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510" w:rsidRPr="001D623D" w:rsidRDefault="00A20510" w:rsidP="001D623D">
      <w:pPr>
        <w:spacing w:after="0" w:line="240" w:lineRule="auto"/>
        <w:jc w:val="both"/>
        <w:rPr>
          <w:rFonts w:ascii="Times New Roman" w:hAnsi="Times New Roman" w:cs="Times New Roman"/>
          <w:b/>
          <w:sz w:val="24"/>
          <w:szCs w:val="24"/>
        </w:rPr>
      </w:pPr>
      <w:r w:rsidRPr="001D623D">
        <w:rPr>
          <w:rFonts w:ascii="Times New Roman" w:hAnsi="Times New Roman" w:cs="Times New Roman"/>
          <w:b/>
          <w:sz w:val="24"/>
          <w:szCs w:val="24"/>
        </w:rPr>
        <w:t xml:space="preserve">АТМОСФЕРАЛЫҚ АУАНЫҢ ЛАСТАНУЫ ЖӘНЕ ОНЫ ҚОРҒАУ  </w:t>
      </w:r>
    </w:p>
    <w:p w:rsidR="00B61219" w:rsidRPr="001D623D" w:rsidRDefault="00B61219" w:rsidP="001D623D">
      <w:pPr>
        <w:pStyle w:val="a3"/>
        <w:shd w:val="clear" w:color="auto" w:fill="FFFFFF"/>
        <w:spacing w:before="0" w:beforeAutospacing="0" w:after="0" w:afterAutospacing="0"/>
        <w:jc w:val="both"/>
        <w:rPr>
          <w:color w:val="202122"/>
        </w:rPr>
      </w:pPr>
      <w:r w:rsidRPr="001D623D">
        <w:rPr>
          <w:b/>
          <w:bCs/>
          <w:color w:val="202122"/>
        </w:rPr>
        <w:t>Атмосфералық ауа – бұл ғаламшардың (планета)өмірі, жердің азоттан, көмір қышқыл газынан, озоннан, гелиден тұратын газ қабаты.</w:t>
      </w:r>
    </w:p>
    <w:p w:rsidR="00B61219" w:rsidRPr="001D623D" w:rsidRDefault="00B61219" w:rsidP="001D623D">
      <w:pPr>
        <w:pStyle w:val="a3"/>
        <w:shd w:val="clear" w:color="auto" w:fill="FFFFFF"/>
        <w:spacing w:before="0" w:beforeAutospacing="0" w:after="0" w:afterAutospacing="0"/>
        <w:ind w:firstLine="708"/>
        <w:jc w:val="both"/>
        <w:rPr>
          <w:color w:val="202122"/>
        </w:rPr>
      </w:pPr>
      <w:r w:rsidRPr="001D623D">
        <w:rPr>
          <w:color w:val="202122"/>
        </w:rPr>
        <w:t>Биологиялық процесс үшін оттегінің маңызы өте зор, ал көмірқышқыл газы фотосинтез процесіне өте қажет. Адам тамақ ішпеуге бар, бірақ тыныс алмай өмір сүре алмайды, себебі адам организмінде оттегі қоры шектеулі. Ол 2 – 3 минут қана тыныс алуына жетеді, ал бес минут өткен соң, ауа келмегендіктен адам организмінде орнына келмейтін процесс басталады, ми қабаты жұмысын тоқтатады, биологиялық өлім келеді.</w:t>
      </w:r>
    </w:p>
    <w:p w:rsidR="00B61219" w:rsidRPr="001D623D" w:rsidRDefault="00A20510" w:rsidP="001D623D">
      <w:pPr>
        <w:spacing w:after="0" w:line="240" w:lineRule="auto"/>
        <w:ind w:firstLine="708"/>
        <w:jc w:val="both"/>
        <w:rPr>
          <w:rFonts w:ascii="Times New Roman" w:hAnsi="Times New Roman" w:cs="Times New Roman"/>
          <w:sz w:val="24"/>
          <w:szCs w:val="24"/>
        </w:rPr>
      </w:pPr>
      <w:r w:rsidRPr="001D623D">
        <w:rPr>
          <w:rFonts w:ascii="Times New Roman" w:hAnsi="Times New Roman" w:cs="Times New Roman"/>
          <w:sz w:val="24"/>
          <w:szCs w:val="24"/>
        </w:rPr>
        <w:t xml:space="preserve">Белгілі бір ортада сол жерге тән емес, жаңа физикалық, химиялық және биологиялық заттардың болуын немесе бұл заттардың табиғи орташа көпжылдық деңгейден жоғары болуын ластану деп атаймыз. </w:t>
      </w:r>
    </w:p>
    <w:p w:rsidR="00A20510" w:rsidRPr="001D623D" w:rsidRDefault="00A20510" w:rsidP="001D623D">
      <w:pPr>
        <w:spacing w:after="0" w:line="240" w:lineRule="auto"/>
        <w:ind w:firstLine="708"/>
        <w:jc w:val="both"/>
        <w:rPr>
          <w:rFonts w:ascii="Times New Roman" w:hAnsi="Times New Roman" w:cs="Times New Roman"/>
          <w:b/>
          <w:sz w:val="24"/>
          <w:szCs w:val="24"/>
        </w:rPr>
      </w:pPr>
      <w:r w:rsidRPr="001D623D">
        <w:rPr>
          <w:rFonts w:ascii="Times New Roman" w:hAnsi="Times New Roman" w:cs="Times New Roman"/>
          <w:b/>
          <w:sz w:val="24"/>
          <w:szCs w:val="24"/>
        </w:rPr>
        <w:t>Атмосфераның ластануы табиғи (жанартаулар атқылауы, орман өрттері, шаңды құйындар, үгілу) және антропогенді (өнеркәсіптер, жылу энергетикасы, ауыл шаруашылығы) жағдайда жүруі мүмкін.</w:t>
      </w:r>
    </w:p>
    <w:p w:rsidR="00A20510" w:rsidRPr="00510A63"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b/>
          <w:sz w:val="24"/>
          <w:szCs w:val="24"/>
        </w:rPr>
        <w:t>Атмосфераның</w:t>
      </w:r>
      <w:r w:rsidRPr="00510A63">
        <w:rPr>
          <w:rFonts w:ascii="Times New Roman" w:hAnsi="Times New Roman" w:cs="Times New Roman"/>
          <w:b/>
          <w:sz w:val="24"/>
          <w:szCs w:val="24"/>
        </w:rPr>
        <w:t xml:space="preserve"> </w:t>
      </w:r>
      <w:r w:rsidRPr="001D623D">
        <w:rPr>
          <w:rFonts w:ascii="Times New Roman" w:hAnsi="Times New Roman" w:cs="Times New Roman"/>
          <w:b/>
          <w:sz w:val="24"/>
          <w:szCs w:val="24"/>
        </w:rPr>
        <w:t>табиғи</w:t>
      </w:r>
      <w:r w:rsidRPr="00510A63">
        <w:rPr>
          <w:rFonts w:ascii="Times New Roman" w:hAnsi="Times New Roman" w:cs="Times New Roman"/>
          <w:b/>
          <w:sz w:val="24"/>
          <w:szCs w:val="24"/>
        </w:rPr>
        <w:t xml:space="preserve"> </w:t>
      </w:r>
      <w:r w:rsidRPr="001D623D">
        <w:rPr>
          <w:rFonts w:ascii="Times New Roman" w:hAnsi="Times New Roman" w:cs="Times New Roman"/>
          <w:b/>
          <w:sz w:val="24"/>
          <w:szCs w:val="24"/>
        </w:rPr>
        <w:t>жолмен</w:t>
      </w:r>
      <w:r w:rsidRPr="00510A63">
        <w:rPr>
          <w:rFonts w:ascii="Times New Roman" w:hAnsi="Times New Roman" w:cs="Times New Roman"/>
          <w:b/>
          <w:sz w:val="24"/>
          <w:szCs w:val="24"/>
        </w:rPr>
        <w:t xml:space="preserve"> </w:t>
      </w:r>
      <w:r w:rsidRPr="001D623D">
        <w:rPr>
          <w:rFonts w:ascii="Times New Roman" w:hAnsi="Times New Roman" w:cs="Times New Roman"/>
          <w:b/>
          <w:sz w:val="24"/>
          <w:szCs w:val="24"/>
        </w:rPr>
        <w:t>ластануы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жанартаудың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атқылауына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шарында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бірнеше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жанартау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олардың</w:t>
      </w:r>
      <w:r w:rsidRPr="00510A63">
        <w:rPr>
          <w:rFonts w:ascii="Times New Roman" w:hAnsi="Times New Roman" w:cs="Times New Roman"/>
          <w:sz w:val="24"/>
          <w:szCs w:val="24"/>
        </w:rPr>
        <w:t xml:space="preserve"> 500-</w:t>
      </w:r>
      <w:r w:rsidRPr="001D623D">
        <w:rPr>
          <w:rFonts w:ascii="Times New Roman" w:hAnsi="Times New Roman" w:cs="Times New Roman"/>
          <w:sz w:val="24"/>
          <w:szCs w:val="24"/>
        </w:rPr>
        <w:t>ден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астамы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белсенді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жыныстарының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үгітілуіне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дауылдардын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тұруына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орман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өрттеріне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найзағай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түскенде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теңіз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тұздарының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желмен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аспанға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көтерілуі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ауадағы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сулы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ерігінді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тамшыларының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құрғауына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өлген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организмдердің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іріп</w:t>
      </w:r>
      <w:r w:rsidRPr="00510A63">
        <w:rPr>
          <w:rFonts w:ascii="Times New Roman" w:hAnsi="Times New Roman" w:cs="Times New Roman"/>
          <w:sz w:val="24"/>
          <w:szCs w:val="24"/>
        </w:rPr>
        <w:t>-</w:t>
      </w:r>
      <w:r w:rsidRPr="001D623D">
        <w:rPr>
          <w:rFonts w:ascii="Times New Roman" w:hAnsi="Times New Roman" w:cs="Times New Roman"/>
          <w:sz w:val="24"/>
          <w:szCs w:val="24"/>
        </w:rPr>
        <w:t>шіруі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процестеріне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байланысты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Атмосфераны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табиғи</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жолмен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ластайтындарға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аэропланктондар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яғни</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әртүрлі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ауру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қоздыратын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бактериялар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саңырауқұлақ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споралары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кейбір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өсімдіктердің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тозаңдары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сонымен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космос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w:t>
      </w:r>
      <w:r w:rsidRPr="00510A63">
        <w:rPr>
          <w:rFonts w:ascii="Times New Roman" w:hAnsi="Times New Roman" w:cs="Times New Roman"/>
          <w:sz w:val="24"/>
          <w:szCs w:val="24"/>
        </w:rPr>
        <w:t>-</w:t>
      </w:r>
      <w:r w:rsidRPr="001D623D">
        <w:rPr>
          <w:rFonts w:ascii="Times New Roman" w:hAnsi="Times New Roman" w:cs="Times New Roman"/>
          <w:sz w:val="24"/>
          <w:szCs w:val="24"/>
        </w:rPr>
        <w:t>тозаңдары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жатады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Космос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метеориттер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қалдықтарынан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пайда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Секундыша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арқылы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үлкен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жылдамдықпен</w:t>
      </w:r>
      <w:r w:rsidRPr="00510A63">
        <w:rPr>
          <w:rFonts w:ascii="Times New Roman" w:hAnsi="Times New Roman" w:cs="Times New Roman"/>
          <w:sz w:val="24"/>
          <w:szCs w:val="24"/>
        </w:rPr>
        <w:t xml:space="preserve"> (11-</w:t>
      </w:r>
      <w:r w:rsidRPr="001D623D">
        <w:rPr>
          <w:rFonts w:ascii="Times New Roman" w:hAnsi="Times New Roman" w:cs="Times New Roman"/>
          <w:sz w:val="24"/>
          <w:szCs w:val="24"/>
        </w:rPr>
        <w:t>ден</w:t>
      </w:r>
      <w:r w:rsidRPr="00510A63">
        <w:rPr>
          <w:rFonts w:ascii="Times New Roman" w:hAnsi="Times New Roman" w:cs="Times New Roman"/>
          <w:sz w:val="24"/>
          <w:szCs w:val="24"/>
        </w:rPr>
        <w:t xml:space="preserve"> 64 </w:t>
      </w:r>
      <w:r w:rsidRPr="001D623D">
        <w:rPr>
          <w:rFonts w:ascii="Times New Roman" w:hAnsi="Times New Roman" w:cs="Times New Roman"/>
          <w:sz w:val="24"/>
          <w:szCs w:val="24"/>
        </w:rPr>
        <w:t>км</w:t>
      </w:r>
      <w:r w:rsidRPr="00510A63">
        <w:rPr>
          <w:rFonts w:ascii="Times New Roman" w:hAnsi="Times New Roman" w:cs="Times New Roman"/>
          <w:sz w:val="24"/>
          <w:szCs w:val="24"/>
        </w:rPr>
        <w:t>/</w:t>
      </w:r>
      <w:r w:rsidRPr="001D623D">
        <w:rPr>
          <w:rFonts w:ascii="Times New Roman" w:hAnsi="Times New Roman" w:cs="Times New Roman"/>
          <w:sz w:val="24"/>
          <w:szCs w:val="24"/>
        </w:rPr>
        <w:t>сек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дейін</w:t>
      </w:r>
      <w:r w:rsidRPr="00510A63">
        <w:rPr>
          <w:rFonts w:ascii="Times New Roman" w:hAnsi="Times New Roman" w:cs="Times New Roman"/>
          <w:sz w:val="24"/>
          <w:szCs w:val="24"/>
        </w:rPr>
        <w:t xml:space="preserve">) 200 </w:t>
      </w:r>
      <w:r w:rsidRPr="001D623D">
        <w:rPr>
          <w:rFonts w:ascii="Times New Roman" w:hAnsi="Times New Roman" w:cs="Times New Roman"/>
          <w:sz w:val="24"/>
          <w:szCs w:val="24"/>
        </w:rPr>
        <w:t>млн</w:t>
      </w:r>
      <w:r w:rsidRPr="00510A63">
        <w:rPr>
          <w:rFonts w:ascii="Times New Roman" w:hAnsi="Times New Roman" w:cs="Times New Roman"/>
          <w:sz w:val="24"/>
          <w:szCs w:val="24"/>
        </w:rPr>
        <w:t>-</w:t>
      </w:r>
      <w:r w:rsidRPr="001D623D">
        <w:rPr>
          <w:rFonts w:ascii="Times New Roman" w:hAnsi="Times New Roman" w:cs="Times New Roman"/>
          <w:sz w:val="24"/>
          <w:szCs w:val="24"/>
        </w:rPr>
        <w:t>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жуық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метеориттер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қабатынан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өтіп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отырады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60-70 </w:t>
      </w:r>
      <w:r w:rsidRPr="001D623D">
        <w:rPr>
          <w:rFonts w:ascii="Times New Roman" w:hAnsi="Times New Roman" w:cs="Times New Roman"/>
          <w:sz w:val="24"/>
          <w:szCs w:val="24"/>
        </w:rPr>
        <w:t>км</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биіктікте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көбісі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үлгереді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Ғалымдардын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айтуы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бойынша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тәулігіне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бетіне</w:t>
      </w:r>
      <w:r w:rsidRPr="00510A63">
        <w:rPr>
          <w:rFonts w:ascii="Times New Roman" w:hAnsi="Times New Roman" w:cs="Times New Roman"/>
          <w:sz w:val="24"/>
          <w:szCs w:val="24"/>
        </w:rPr>
        <w:t xml:space="preserve"> 1018 </w:t>
      </w:r>
      <w:r w:rsidRPr="001D623D">
        <w:rPr>
          <w:rFonts w:ascii="Times New Roman" w:hAnsi="Times New Roman" w:cs="Times New Roman"/>
          <w:sz w:val="24"/>
          <w:szCs w:val="24"/>
        </w:rPr>
        <w:t>кішігірім</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метеориттер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түседі</w:t>
      </w:r>
      <w:r w:rsidRPr="00510A63">
        <w:rPr>
          <w:rFonts w:ascii="Times New Roman" w:hAnsi="Times New Roman" w:cs="Times New Roman"/>
          <w:sz w:val="24"/>
          <w:szCs w:val="24"/>
        </w:rPr>
        <w:t>.</w:t>
      </w:r>
    </w:p>
    <w:p w:rsidR="00A20510" w:rsidRPr="00510A63" w:rsidRDefault="00A20510" w:rsidP="001D623D">
      <w:pPr>
        <w:spacing w:after="0" w:line="240" w:lineRule="auto"/>
        <w:ind w:firstLine="708"/>
        <w:jc w:val="both"/>
        <w:rPr>
          <w:rFonts w:ascii="Times New Roman" w:hAnsi="Times New Roman" w:cs="Times New Roman"/>
          <w:sz w:val="24"/>
          <w:szCs w:val="24"/>
        </w:rPr>
      </w:pPr>
      <w:r w:rsidRPr="001D623D">
        <w:rPr>
          <w:rFonts w:ascii="Times New Roman" w:hAnsi="Times New Roman" w:cs="Times New Roman"/>
          <w:sz w:val="24"/>
          <w:szCs w:val="24"/>
        </w:rPr>
        <w:t>Жыл сайын жерге 2-5 млн тонна космостық шаң түсіп отырады. Табиғи</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Жермен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жанасқан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құрамдық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бөлігіне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жатады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қалқып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жүретін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радиустары</w:t>
      </w:r>
      <w:r w:rsidRPr="00510A63">
        <w:rPr>
          <w:rFonts w:ascii="Times New Roman" w:hAnsi="Times New Roman" w:cs="Times New Roman"/>
          <w:sz w:val="24"/>
          <w:szCs w:val="24"/>
        </w:rPr>
        <w:t xml:space="preserve"> 10−16-10−5</w:t>
      </w:r>
      <w:r w:rsidRPr="001D623D">
        <w:rPr>
          <w:rFonts w:ascii="Times New Roman" w:hAnsi="Times New Roman" w:cs="Times New Roman"/>
          <w:sz w:val="24"/>
          <w:szCs w:val="24"/>
        </w:rPr>
        <w:t>м</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шамасындағы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бөлшектерден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тұрады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төменгі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қабаттарын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ластайтын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көздердің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арасында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шөлді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дала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басқа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сусыз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даланы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айрықша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атап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кетуге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Атмосферадағы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буды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суға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айналдырумен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радиациясын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тікелей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сіңіреді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тірі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организмдерді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сәулесінен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қорғайды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Заттардың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биологиялық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жолмен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ыдырауы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күкіртті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сутектің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аммиактың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көмірсутектерінің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азот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оксидтерінің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көміртегі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диоксидінің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w:t>
      </w:r>
      <w:r w:rsidRPr="00510A63">
        <w:rPr>
          <w:rFonts w:ascii="Times New Roman" w:hAnsi="Times New Roman" w:cs="Times New Roman"/>
          <w:sz w:val="24"/>
          <w:szCs w:val="24"/>
        </w:rPr>
        <w:t>.</w:t>
      </w:r>
      <w:r w:rsidRPr="001D623D">
        <w:rPr>
          <w:rFonts w:ascii="Times New Roman" w:hAnsi="Times New Roman" w:cs="Times New Roman"/>
          <w:sz w:val="24"/>
          <w:szCs w:val="24"/>
        </w:rPr>
        <w:t>б</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түзілуіне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олардың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түсуіне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апарады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ластануға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табиғаттың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алапат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құбылыстарының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қосатын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үлесі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айтарлықтай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Мысалы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орта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есеппен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жанартаулардың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атқылау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нәтижесінде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30 - 150 </w:t>
      </w:r>
      <w:r w:rsidRPr="001D623D">
        <w:rPr>
          <w:rFonts w:ascii="Times New Roman" w:hAnsi="Times New Roman" w:cs="Times New Roman"/>
          <w:sz w:val="24"/>
          <w:szCs w:val="24"/>
        </w:rPr>
        <w:t>млн</w:t>
      </w:r>
      <w:r w:rsidRPr="00510A63">
        <w:rPr>
          <w:rFonts w:ascii="Times New Roman" w:hAnsi="Times New Roman" w:cs="Times New Roman"/>
          <w:sz w:val="24"/>
          <w:szCs w:val="24"/>
        </w:rPr>
        <w:t>/</w:t>
      </w:r>
      <w:r w:rsidRPr="001D623D">
        <w:rPr>
          <w:rFonts w:ascii="Times New Roman" w:hAnsi="Times New Roman" w:cs="Times New Roman"/>
          <w:sz w:val="24"/>
          <w:szCs w:val="24"/>
        </w:rPr>
        <w:t>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30 - 300 </w:t>
      </w:r>
      <w:r w:rsidRPr="001D623D">
        <w:rPr>
          <w:rFonts w:ascii="Times New Roman" w:hAnsi="Times New Roman" w:cs="Times New Roman"/>
          <w:sz w:val="24"/>
          <w:szCs w:val="24"/>
        </w:rPr>
        <w:t>млн</w:t>
      </w:r>
      <w:r w:rsidRPr="00510A63">
        <w:rPr>
          <w:rFonts w:ascii="Times New Roman" w:hAnsi="Times New Roman" w:cs="Times New Roman"/>
          <w:sz w:val="24"/>
          <w:szCs w:val="24"/>
        </w:rPr>
        <w:t>/</w:t>
      </w:r>
      <w:r w:rsidRPr="001D623D">
        <w:rPr>
          <w:rFonts w:ascii="Times New Roman" w:hAnsi="Times New Roman" w:cs="Times New Roman"/>
          <w:sz w:val="24"/>
          <w:szCs w:val="24"/>
        </w:rPr>
        <w:t>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ұсақ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дисперсті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тасталып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отырады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Тек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Пинатубо</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Филиппин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жанартауы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атқылаған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кезде</w:t>
      </w:r>
      <w:r w:rsidRPr="00510A63">
        <w:rPr>
          <w:rFonts w:ascii="Times New Roman" w:hAnsi="Times New Roman" w:cs="Times New Roman"/>
          <w:sz w:val="24"/>
          <w:szCs w:val="24"/>
        </w:rPr>
        <w:t xml:space="preserve"> (1997 </w:t>
      </w:r>
      <w:r w:rsidRPr="001D623D">
        <w:rPr>
          <w:rFonts w:ascii="Times New Roman" w:hAnsi="Times New Roman" w:cs="Times New Roman"/>
          <w:sz w:val="24"/>
          <w:szCs w:val="24"/>
        </w:rPr>
        <w:t>ж</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ауаға</w:t>
      </w:r>
      <w:r w:rsidRPr="00510A63">
        <w:rPr>
          <w:rFonts w:ascii="Times New Roman" w:hAnsi="Times New Roman" w:cs="Times New Roman"/>
          <w:sz w:val="24"/>
          <w:szCs w:val="24"/>
        </w:rPr>
        <w:t xml:space="preserve"> 20 </w:t>
      </w:r>
      <w:r w:rsidRPr="001D623D">
        <w:rPr>
          <w:rFonts w:ascii="Times New Roman" w:hAnsi="Times New Roman" w:cs="Times New Roman"/>
          <w:sz w:val="24"/>
          <w:szCs w:val="24"/>
        </w:rPr>
        <w:t>млн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тонна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күкірт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диоксиді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шығарылды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Жанартаулар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атқылағанда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бірқатар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химиялық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ластағыштар</w:t>
      </w:r>
      <w:r w:rsidRPr="00510A63">
        <w:rPr>
          <w:rFonts w:ascii="Times New Roman" w:hAnsi="Times New Roman" w:cs="Times New Roman"/>
          <w:sz w:val="24"/>
          <w:szCs w:val="24"/>
        </w:rPr>
        <w:t xml:space="preserve"> - </w:t>
      </w:r>
      <w:r w:rsidRPr="001D623D">
        <w:rPr>
          <w:rFonts w:ascii="Times New Roman" w:hAnsi="Times New Roman" w:cs="Times New Roman"/>
          <w:sz w:val="24"/>
          <w:szCs w:val="24"/>
        </w:rPr>
        <w:t>сынап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мышьяк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қорғасын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селен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түседі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Ірі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орман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өрттері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салдарынан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мөлшердегі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ластанады</w:t>
      </w:r>
      <w:r w:rsidRPr="00510A63">
        <w:rPr>
          <w:rFonts w:ascii="Times New Roman" w:hAnsi="Times New Roman" w:cs="Times New Roman"/>
          <w:sz w:val="24"/>
          <w:szCs w:val="24"/>
        </w:rPr>
        <w:t>.</w:t>
      </w:r>
    </w:p>
    <w:p w:rsidR="00A20510" w:rsidRPr="00510A63" w:rsidRDefault="00A20510" w:rsidP="001D623D">
      <w:pPr>
        <w:spacing w:after="0" w:line="240" w:lineRule="auto"/>
        <w:ind w:firstLine="708"/>
        <w:jc w:val="both"/>
        <w:rPr>
          <w:rFonts w:ascii="Times New Roman" w:hAnsi="Times New Roman" w:cs="Times New Roman"/>
          <w:sz w:val="24"/>
          <w:szCs w:val="24"/>
        </w:rPr>
      </w:pPr>
      <w:r w:rsidRPr="001D623D">
        <w:rPr>
          <w:rFonts w:ascii="Times New Roman" w:hAnsi="Times New Roman" w:cs="Times New Roman"/>
          <w:sz w:val="24"/>
          <w:szCs w:val="24"/>
        </w:rPr>
        <w:t>Кейбір ғалымдардың айтуынша, қазіргі кездегідей ауа райының ыстық болуы шамамен 55 млн жылдай бұрын да болған. Солтүстік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теңізде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қазіргі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Норвегия</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аумағында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геологиялық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авария</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жанартау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лавалары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үлкен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мұнай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қабаттарынын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астына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енген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Нәтижесінде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2 </w:t>
      </w:r>
      <w:r w:rsidRPr="001D623D">
        <w:rPr>
          <w:rFonts w:ascii="Times New Roman" w:hAnsi="Times New Roman" w:cs="Times New Roman"/>
          <w:sz w:val="24"/>
          <w:szCs w:val="24"/>
        </w:rPr>
        <w:t>млн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тоннаға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жуық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буланған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мұнай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өнімдері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кездегі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осы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жағдай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неге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адып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келгені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қанша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уақытқа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созылғаны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белгілі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ауадағы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күлдер</w:t>
      </w:r>
      <w:r w:rsidRPr="00510A63">
        <w:rPr>
          <w:rFonts w:ascii="Times New Roman" w:hAnsi="Times New Roman" w:cs="Times New Roman"/>
          <w:sz w:val="24"/>
          <w:szCs w:val="24"/>
        </w:rPr>
        <w:t xml:space="preserve"> 200 </w:t>
      </w:r>
      <w:r w:rsidRPr="001D623D">
        <w:rPr>
          <w:rFonts w:ascii="Times New Roman" w:hAnsi="Times New Roman" w:cs="Times New Roman"/>
          <w:sz w:val="24"/>
          <w:szCs w:val="24"/>
        </w:rPr>
        <w:t>ООО</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созылған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Қазіргі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үрдіспен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алдағы</w:t>
      </w:r>
      <w:r w:rsidRPr="00510A63">
        <w:rPr>
          <w:rFonts w:ascii="Times New Roman" w:hAnsi="Times New Roman" w:cs="Times New Roman"/>
          <w:sz w:val="24"/>
          <w:szCs w:val="24"/>
        </w:rPr>
        <w:t xml:space="preserve"> 20 </w:t>
      </w:r>
      <w:r w:rsidRPr="001D623D">
        <w:rPr>
          <w:rFonts w:ascii="Times New Roman" w:hAnsi="Times New Roman" w:cs="Times New Roman"/>
          <w:sz w:val="24"/>
          <w:szCs w:val="24"/>
        </w:rPr>
        <w:t>жыл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ішінде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осындай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ластауыштар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болады</w:t>
      </w:r>
      <w:r w:rsidRPr="00510A63">
        <w:rPr>
          <w:rFonts w:ascii="Times New Roman" w:hAnsi="Times New Roman" w:cs="Times New Roman"/>
          <w:sz w:val="24"/>
          <w:szCs w:val="24"/>
        </w:rPr>
        <w:t>.</w:t>
      </w:r>
    </w:p>
    <w:p w:rsidR="00A20510" w:rsidRPr="00510A63" w:rsidRDefault="00A20510" w:rsidP="001D623D">
      <w:pPr>
        <w:spacing w:after="0" w:line="240" w:lineRule="auto"/>
        <w:jc w:val="both"/>
        <w:rPr>
          <w:rFonts w:ascii="Times New Roman" w:hAnsi="Times New Roman" w:cs="Times New Roman"/>
          <w:sz w:val="24"/>
          <w:szCs w:val="24"/>
        </w:rPr>
      </w:pPr>
    </w:p>
    <w:p w:rsidR="00A20510" w:rsidRPr="00510A63" w:rsidRDefault="00A20510" w:rsidP="001D623D">
      <w:pPr>
        <w:spacing w:after="0" w:line="240" w:lineRule="auto"/>
        <w:jc w:val="both"/>
        <w:rPr>
          <w:rFonts w:ascii="Times New Roman" w:hAnsi="Times New Roman" w:cs="Times New Roman"/>
          <w:sz w:val="24"/>
          <w:szCs w:val="24"/>
        </w:rPr>
      </w:pPr>
    </w:p>
    <w:p w:rsidR="00A20510" w:rsidRPr="00510A63" w:rsidRDefault="00A20510" w:rsidP="001D623D">
      <w:pPr>
        <w:spacing w:after="0" w:line="240" w:lineRule="auto"/>
        <w:jc w:val="both"/>
        <w:rPr>
          <w:rFonts w:ascii="Times New Roman" w:hAnsi="Times New Roman" w:cs="Times New Roman"/>
          <w:sz w:val="24"/>
          <w:szCs w:val="24"/>
        </w:rPr>
      </w:pPr>
    </w:p>
    <w:p w:rsidR="00B61219" w:rsidRPr="001D623D"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b/>
          <w:sz w:val="24"/>
          <w:szCs w:val="24"/>
        </w:rPr>
        <w:lastRenderedPageBreak/>
        <w:t>Атмосфералық</w:t>
      </w:r>
      <w:r w:rsidRPr="00510A63">
        <w:rPr>
          <w:rFonts w:ascii="Times New Roman" w:hAnsi="Times New Roman" w:cs="Times New Roman"/>
          <w:b/>
          <w:sz w:val="24"/>
          <w:szCs w:val="24"/>
        </w:rPr>
        <w:t xml:space="preserve"> </w:t>
      </w:r>
      <w:r w:rsidRPr="001D623D">
        <w:rPr>
          <w:rFonts w:ascii="Times New Roman" w:hAnsi="Times New Roman" w:cs="Times New Roman"/>
          <w:b/>
          <w:sz w:val="24"/>
          <w:szCs w:val="24"/>
        </w:rPr>
        <w:t>ластанудың</w:t>
      </w:r>
      <w:r w:rsidRPr="00510A63">
        <w:rPr>
          <w:rFonts w:ascii="Times New Roman" w:hAnsi="Times New Roman" w:cs="Times New Roman"/>
          <w:b/>
          <w:sz w:val="24"/>
          <w:szCs w:val="24"/>
        </w:rPr>
        <w:t xml:space="preserve"> </w:t>
      </w:r>
      <w:r w:rsidRPr="001D623D">
        <w:rPr>
          <w:rFonts w:ascii="Times New Roman" w:hAnsi="Times New Roman" w:cs="Times New Roman"/>
          <w:b/>
          <w:sz w:val="24"/>
          <w:szCs w:val="24"/>
        </w:rPr>
        <w:t>антропогендік</w:t>
      </w:r>
      <w:r w:rsidRPr="00510A63">
        <w:rPr>
          <w:rFonts w:ascii="Times New Roman" w:hAnsi="Times New Roman" w:cs="Times New Roman"/>
          <w:b/>
          <w:sz w:val="24"/>
          <w:szCs w:val="24"/>
        </w:rPr>
        <w:t xml:space="preserve"> (</w:t>
      </w:r>
      <w:r w:rsidRPr="001D623D">
        <w:rPr>
          <w:rFonts w:ascii="Times New Roman" w:hAnsi="Times New Roman" w:cs="Times New Roman"/>
          <w:b/>
          <w:sz w:val="24"/>
          <w:szCs w:val="24"/>
        </w:rPr>
        <w:t>жасанды</w:t>
      </w:r>
      <w:r w:rsidRPr="00510A63">
        <w:rPr>
          <w:rFonts w:ascii="Times New Roman" w:hAnsi="Times New Roman" w:cs="Times New Roman"/>
          <w:b/>
          <w:sz w:val="24"/>
          <w:szCs w:val="24"/>
        </w:rPr>
        <w:t xml:space="preserve">) </w:t>
      </w:r>
      <w:r w:rsidRPr="001D623D">
        <w:rPr>
          <w:rFonts w:ascii="Times New Roman" w:hAnsi="Times New Roman" w:cs="Times New Roman"/>
          <w:b/>
          <w:sz w:val="24"/>
          <w:szCs w:val="24"/>
        </w:rPr>
        <w:t>көздеріне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өнеркәсіптік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кәсіпорындар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көлік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энертетикасы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тұрғын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үйлерді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жылыту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жүйелері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ауыл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шаруашылығы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w:t>
      </w:r>
      <w:r w:rsidRPr="00510A63">
        <w:rPr>
          <w:rFonts w:ascii="Times New Roman" w:hAnsi="Times New Roman" w:cs="Times New Roman"/>
          <w:sz w:val="24"/>
          <w:szCs w:val="24"/>
        </w:rPr>
        <w:t>.</w:t>
      </w:r>
      <w:r w:rsidRPr="001D623D">
        <w:rPr>
          <w:rFonts w:ascii="Times New Roman" w:hAnsi="Times New Roman" w:cs="Times New Roman"/>
          <w:sz w:val="24"/>
          <w:szCs w:val="24"/>
        </w:rPr>
        <w:t>б</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жатады</w:t>
      </w:r>
      <w:r w:rsidRPr="00510A63">
        <w:rPr>
          <w:rFonts w:ascii="Times New Roman" w:hAnsi="Times New Roman" w:cs="Times New Roman"/>
          <w:sz w:val="24"/>
          <w:szCs w:val="24"/>
        </w:rPr>
        <w:t xml:space="preserve"> . </w:t>
      </w:r>
      <w:r w:rsidRPr="001D623D">
        <w:rPr>
          <w:rFonts w:ascii="Times New Roman" w:hAnsi="Times New Roman" w:cs="Times New Roman"/>
          <w:sz w:val="24"/>
          <w:szCs w:val="24"/>
        </w:rPr>
        <w:t>Тек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өндірістік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кәсіпорындардың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ғана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қоршаған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ортаға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әсер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етіп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ластауын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мынадай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негізгі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түрлерге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белуге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шикізат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материалдар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құрал</w:t>
      </w:r>
      <w:r w:rsidRPr="00510A63">
        <w:rPr>
          <w:rFonts w:ascii="Times New Roman" w:hAnsi="Times New Roman" w:cs="Times New Roman"/>
          <w:sz w:val="24"/>
          <w:szCs w:val="24"/>
        </w:rPr>
        <w:t>-</w:t>
      </w:r>
      <w:r w:rsidRPr="001D623D">
        <w:rPr>
          <w:rFonts w:ascii="Times New Roman" w:hAnsi="Times New Roman" w:cs="Times New Roman"/>
          <w:sz w:val="24"/>
          <w:szCs w:val="24"/>
        </w:rPr>
        <w:t>жабдықтар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электр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энергиясы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қалдықтар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таралатындар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тозаңы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энертетикалық</w:t>
      </w:r>
      <w:r w:rsidRPr="001D623D">
        <w:rPr>
          <w:rFonts w:ascii="Times New Roman" w:hAnsi="Times New Roman" w:cs="Times New Roman"/>
          <w:sz w:val="24"/>
          <w:szCs w:val="24"/>
          <w:lang w:val="en-US"/>
        </w:rPr>
        <w:t> </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инфрадыбыс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ультрадыбыс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діріл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электромагнитті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өпіц</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жарық</w:t>
      </w:r>
      <w:r w:rsidRPr="00510A63">
        <w:rPr>
          <w:rFonts w:ascii="Times New Roman" w:hAnsi="Times New Roman" w:cs="Times New Roman"/>
          <w:sz w:val="24"/>
          <w:szCs w:val="24"/>
        </w:rPr>
        <w:t xml:space="preserve"> , </w:t>
      </w:r>
      <w:r w:rsidRPr="001D623D">
        <w:rPr>
          <w:rFonts w:ascii="Times New Roman" w:hAnsi="Times New Roman" w:cs="Times New Roman"/>
          <w:sz w:val="24"/>
          <w:szCs w:val="24"/>
        </w:rPr>
        <w:t>ультракүлгін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лазерлі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сәулелендірулер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w:t>
      </w:r>
      <w:r w:rsidRPr="00510A63">
        <w:rPr>
          <w:rFonts w:ascii="Times New Roman" w:hAnsi="Times New Roman" w:cs="Times New Roman"/>
          <w:sz w:val="24"/>
          <w:szCs w:val="24"/>
        </w:rPr>
        <w:t>.</w:t>
      </w:r>
      <w:r w:rsidRPr="001D623D">
        <w:rPr>
          <w:rFonts w:ascii="Times New Roman" w:hAnsi="Times New Roman" w:cs="Times New Roman"/>
          <w:sz w:val="24"/>
          <w:szCs w:val="24"/>
        </w:rPr>
        <w:t>б</w:t>
      </w:r>
      <w:r w:rsidRPr="00510A63">
        <w:rPr>
          <w:rFonts w:ascii="Times New Roman" w:hAnsi="Times New Roman" w:cs="Times New Roman"/>
          <w:sz w:val="24"/>
          <w:szCs w:val="24"/>
        </w:rPr>
        <w:t xml:space="preserve">. </w:t>
      </w:r>
    </w:p>
    <w:p w:rsidR="00A20510" w:rsidRPr="00510A63"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Ауаны ластайтын компоненттердің химиялық құрамы отын-энергетика ресурстарының және өндірісте қолданылатын шикізаттың түріне, оларды өңдейтін технологияға байланысты болады. Атмосфераға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бөлінетін</w:t>
      </w:r>
      <w:r w:rsidRPr="00510A63">
        <w:rPr>
          <w:rFonts w:ascii="Times New Roman" w:hAnsi="Times New Roman" w:cs="Times New Roman"/>
          <w:sz w:val="24"/>
          <w:szCs w:val="24"/>
        </w:rPr>
        <w:t xml:space="preserve"> 52 </w:t>
      </w:r>
      <w:r w:rsidRPr="001D623D">
        <w:rPr>
          <w:rFonts w:ascii="Times New Roman" w:hAnsi="Times New Roman" w:cs="Times New Roman"/>
          <w:sz w:val="24"/>
          <w:szCs w:val="24"/>
        </w:rPr>
        <w:t>Гт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әлемдік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антропогендік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шығарындының</w:t>
      </w:r>
      <w:r w:rsidRPr="00510A63">
        <w:rPr>
          <w:rFonts w:ascii="Times New Roman" w:hAnsi="Times New Roman" w:cs="Times New Roman"/>
          <w:sz w:val="24"/>
          <w:szCs w:val="24"/>
        </w:rPr>
        <w:t xml:space="preserve"> 90%-</w:t>
      </w:r>
      <w:r w:rsidRPr="001D623D">
        <w:rPr>
          <w:rFonts w:ascii="Times New Roman" w:hAnsi="Times New Roman" w:cs="Times New Roman"/>
          <w:sz w:val="24"/>
          <w:szCs w:val="24"/>
        </w:rPr>
        <w:t>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қышқыл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буы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құрайды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бұлар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әдетте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ластағыштар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қатарына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кіргізілмейді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Техногенді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шығарындылардың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бірнеше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мыңдаған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қосылыстар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кездеседі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Бірақ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олардың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ішінде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яғни</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тонналап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шығарылатындыларға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қатты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бөлшектер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күйе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көміртегі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күкірт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диоксиді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азот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оксидтері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фосфор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қосылыстары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күкіртті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сутек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аммиак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хлор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фторлы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сутек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жатады</w:t>
      </w:r>
      <w:r w:rsidRPr="00510A63">
        <w:rPr>
          <w:rFonts w:ascii="Times New Roman" w:hAnsi="Times New Roman" w:cs="Times New Roman"/>
          <w:sz w:val="24"/>
          <w:szCs w:val="24"/>
        </w:rPr>
        <w:t>.</w:t>
      </w:r>
    </w:p>
    <w:p w:rsidR="00A20510" w:rsidRPr="00510A63" w:rsidRDefault="00A20510" w:rsidP="001D623D">
      <w:pPr>
        <w:spacing w:after="0" w:line="240" w:lineRule="auto"/>
        <w:jc w:val="both"/>
        <w:rPr>
          <w:rFonts w:ascii="Times New Roman" w:hAnsi="Times New Roman" w:cs="Times New Roman"/>
          <w:sz w:val="24"/>
          <w:szCs w:val="24"/>
        </w:rPr>
      </w:pPr>
    </w:p>
    <w:p w:rsidR="00A20510" w:rsidRPr="00510A63"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Ғалымдар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экологтар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ғана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емес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жұмысы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мұнай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орындарымен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байланысты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көптеген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адамдар</w:t>
      </w:r>
      <w:r w:rsidRPr="00510A63">
        <w:rPr>
          <w:rFonts w:ascii="Times New Roman" w:hAnsi="Times New Roman" w:cs="Times New Roman"/>
          <w:sz w:val="24"/>
          <w:szCs w:val="24"/>
        </w:rPr>
        <w:t xml:space="preserve"> - </w:t>
      </w:r>
      <w:r w:rsidRPr="001D623D">
        <w:rPr>
          <w:rFonts w:ascii="Times New Roman" w:hAnsi="Times New Roman" w:cs="Times New Roman"/>
          <w:sz w:val="24"/>
          <w:szCs w:val="24"/>
        </w:rPr>
        <w:t>мұнай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өндіру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бөлініп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шығатын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газдарды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пайдаға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асыру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утилизация</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мәселелерін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көтеріп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жатыр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Үкімет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теория</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жүзінде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бұл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бағыттың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маңызды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екенін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көптен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айтуда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Тіпті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алғашқы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жобалардың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бірін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бекітіп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мүмкіндігінше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жақын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арада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іс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жүзінде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қолға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алынатынын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айтты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Алауларда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газдарды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жағу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арқылы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Қазақстан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бағалы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энергетикалық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ресурстардан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қағылып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отыр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Мұнан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басқа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бұл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ластаушылардың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ретінде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планета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температурасының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өзгеруіне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әсер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ететін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қуатты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көздердің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Соңғы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уақытқа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дейін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республикада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ауаны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қатты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ластайтын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көздерге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әсіресе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күлі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шығатын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көмірлерді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пайдаланатын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энергетикалық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кешендерді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жатқызып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келді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Экономикалық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дағдарыс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қалада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амалсыздан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көнтеген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өнеркәсіп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орындары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тоқтап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Алайда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атмосферасындағы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көміртеті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азот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оксидінің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мөлшерінің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артуы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саны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күннен</w:t>
      </w:r>
      <w:r w:rsidRPr="00510A63">
        <w:rPr>
          <w:rFonts w:ascii="Times New Roman" w:hAnsi="Times New Roman" w:cs="Times New Roman"/>
          <w:sz w:val="24"/>
          <w:szCs w:val="24"/>
        </w:rPr>
        <w:t>-</w:t>
      </w:r>
      <w:r w:rsidRPr="001D623D">
        <w:rPr>
          <w:rFonts w:ascii="Times New Roman" w:hAnsi="Times New Roman" w:cs="Times New Roman"/>
          <w:sz w:val="24"/>
          <w:szCs w:val="24"/>
        </w:rPr>
        <w:t>күнге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көбейе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түскен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автокөліктер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есебінен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Қазақстанның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үлкен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қалаларында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тараған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химиялық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ластаушы</w:t>
      </w:r>
      <w:r w:rsidRPr="00510A63">
        <w:rPr>
          <w:rFonts w:ascii="Times New Roman" w:hAnsi="Times New Roman" w:cs="Times New Roman"/>
          <w:sz w:val="24"/>
          <w:szCs w:val="24"/>
        </w:rPr>
        <w:t xml:space="preserve"> - </w:t>
      </w:r>
      <w:r w:rsidRPr="001D623D">
        <w:rPr>
          <w:rFonts w:ascii="Times New Roman" w:hAnsi="Times New Roman" w:cs="Times New Roman"/>
          <w:sz w:val="24"/>
          <w:szCs w:val="24"/>
        </w:rPr>
        <w:t>күкіртті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күкіртті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ангидрид</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Зерттеулер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өкпе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паталогиясы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ластануының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арасында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тікелей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байланыс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екенін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көрсетеді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Күкіртті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ангидридтің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мөлшерінің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көбеюі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бронхиалды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астма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созылмалы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бронхит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ауруының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асқынуьша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келеді</w:t>
      </w:r>
      <w:r w:rsidRPr="00510A63">
        <w:rPr>
          <w:rFonts w:ascii="Times New Roman" w:hAnsi="Times New Roman" w:cs="Times New Roman"/>
          <w:sz w:val="24"/>
          <w:szCs w:val="24"/>
        </w:rPr>
        <w:t>.</w:t>
      </w:r>
    </w:p>
    <w:p w:rsidR="00A20510" w:rsidRPr="00510A63" w:rsidRDefault="00A20510" w:rsidP="001D623D">
      <w:pPr>
        <w:spacing w:after="0" w:line="240" w:lineRule="auto"/>
        <w:jc w:val="both"/>
        <w:rPr>
          <w:rFonts w:ascii="Times New Roman" w:hAnsi="Times New Roman" w:cs="Times New Roman"/>
          <w:sz w:val="24"/>
          <w:szCs w:val="24"/>
        </w:rPr>
      </w:pPr>
    </w:p>
    <w:p w:rsidR="00A20510" w:rsidRPr="00510A63"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Индустриалды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дамыған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елдерде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атмосфераны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ластайтын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негізгі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көздер</w:t>
      </w:r>
      <w:r w:rsidRPr="00510A63">
        <w:rPr>
          <w:rFonts w:ascii="Times New Roman" w:hAnsi="Times New Roman" w:cs="Times New Roman"/>
          <w:sz w:val="24"/>
          <w:szCs w:val="24"/>
        </w:rPr>
        <w:t xml:space="preserve"> - </w:t>
      </w:r>
      <w:r w:rsidRPr="001D623D">
        <w:rPr>
          <w:rFonts w:ascii="Times New Roman" w:hAnsi="Times New Roman" w:cs="Times New Roman"/>
          <w:sz w:val="24"/>
          <w:szCs w:val="24"/>
        </w:rPr>
        <w:t>автокөліктер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транспорттың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басқа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түрлері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өндіріс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орындары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Зерттеу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мәліметтері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бойынша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антропогендік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әсерден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сайын</w:t>
      </w:r>
      <w:r w:rsidRPr="00510A63">
        <w:rPr>
          <w:rFonts w:ascii="Times New Roman" w:hAnsi="Times New Roman" w:cs="Times New Roman"/>
          <w:sz w:val="24"/>
          <w:szCs w:val="24"/>
        </w:rPr>
        <w:t xml:space="preserve"> 25,5 </w:t>
      </w:r>
      <w:r w:rsidRPr="001D623D">
        <w:rPr>
          <w:rFonts w:ascii="Times New Roman" w:hAnsi="Times New Roman" w:cs="Times New Roman"/>
          <w:sz w:val="24"/>
          <w:szCs w:val="24"/>
        </w:rPr>
        <w:t>млрд</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тонна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көміртегі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оксиді</w:t>
      </w:r>
      <w:r w:rsidRPr="00510A63">
        <w:rPr>
          <w:rFonts w:ascii="Times New Roman" w:hAnsi="Times New Roman" w:cs="Times New Roman"/>
          <w:sz w:val="24"/>
          <w:szCs w:val="24"/>
        </w:rPr>
        <w:t xml:space="preserve">, 190 </w:t>
      </w:r>
      <w:r w:rsidRPr="001D623D">
        <w:rPr>
          <w:rFonts w:ascii="Times New Roman" w:hAnsi="Times New Roman" w:cs="Times New Roman"/>
          <w:sz w:val="24"/>
          <w:szCs w:val="24"/>
        </w:rPr>
        <w:t>млн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тонна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күкірт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оксиді</w:t>
      </w:r>
      <w:r w:rsidRPr="00510A63">
        <w:rPr>
          <w:rFonts w:ascii="Times New Roman" w:hAnsi="Times New Roman" w:cs="Times New Roman"/>
          <w:sz w:val="24"/>
          <w:szCs w:val="24"/>
        </w:rPr>
        <w:t xml:space="preserve">, 65 </w:t>
      </w:r>
      <w:r w:rsidRPr="001D623D">
        <w:rPr>
          <w:rFonts w:ascii="Times New Roman" w:hAnsi="Times New Roman" w:cs="Times New Roman"/>
          <w:sz w:val="24"/>
          <w:szCs w:val="24"/>
        </w:rPr>
        <w:t>млн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тонна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азот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оксиді</w:t>
      </w:r>
      <w:r w:rsidRPr="00510A63">
        <w:rPr>
          <w:rFonts w:ascii="Times New Roman" w:hAnsi="Times New Roman" w:cs="Times New Roman"/>
          <w:sz w:val="24"/>
          <w:szCs w:val="24"/>
        </w:rPr>
        <w:t xml:space="preserve">, 1,4 </w:t>
      </w:r>
      <w:r w:rsidRPr="001D623D">
        <w:rPr>
          <w:rFonts w:ascii="Times New Roman" w:hAnsi="Times New Roman" w:cs="Times New Roman"/>
          <w:sz w:val="24"/>
          <w:szCs w:val="24"/>
        </w:rPr>
        <w:t>млн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тонна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хлорлы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фторлы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көміртектер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фреондар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көмірсутектің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қорғасынның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органикалық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қосылыстары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сондай</w:t>
      </w:r>
      <w:r w:rsidRPr="00510A63">
        <w:rPr>
          <w:rFonts w:ascii="Times New Roman" w:hAnsi="Times New Roman" w:cs="Times New Roman"/>
          <w:sz w:val="24"/>
          <w:szCs w:val="24"/>
        </w:rPr>
        <w:t>-</w:t>
      </w:r>
      <w:r w:rsidRPr="001D623D">
        <w:rPr>
          <w:rFonts w:ascii="Times New Roman" w:hAnsi="Times New Roman" w:cs="Times New Roman"/>
          <w:sz w:val="24"/>
          <w:szCs w:val="24"/>
        </w:rPr>
        <w:t>ақ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қатерлі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ісік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ауруын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тудыратын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канцерогенді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заттар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таза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мұхит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бетінде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Ауылды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жерлерде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құрамындағы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қоспалар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мұхит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бетімен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салыстырғанда</w:t>
      </w:r>
      <w:r w:rsidRPr="00510A63">
        <w:rPr>
          <w:rFonts w:ascii="Times New Roman" w:hAnsi="Times New Roman" w:cs="Times New Roman"/>
          <w:sz w:val="24"/>
          <w:szCs w:val="24"/>
        </w:rPr>
        <w:t xml:space="preserve"> 10 </w:t>
      </w:r>
      <w:r w:rsidRPr="001D623D">
        <w:rPr>
          <w:rFonts w:ascii="Times New Roman" w:hAnsi="Times New Roman" w:cs="Times New Roman"/>
          <w:sz w:val="24"/>
          <w:szCs w:val="24"/>
        </w:rPr>
        <w:t>есе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кішігірім</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қалаларда</w:t>
      </w:r>
      <w:r w:rsidRPr="00510A63">
        <w:rPr>
          <w:rFonts w:ascii="Times New Roman" w:hAnsi="Times New Roman" w:cs="Times New Roman"/>
          <w:sz w:val="24"/>
          <w:szCs w:val="24"/>
        </w:rPr>
        <w:t xml:space="preserve"> 35 </w:t>
      </w:r>
      <w:r w:rsidRPr="001D623D">
        <w:rPr>
          <w:rFonts w:ascii="Times New Roman" w:hAnsi="Times New Roman" w:cs="Times New Roman"/>
          <w:sz w:val="24"/>
          <w:szCs w:val="24"/>
        </w:rPr>
        <w:t>есе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үлкен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қалалар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үстінен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қара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тұманды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байқауға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қоспалар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мұхитпен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салыстырғанда</w:t>
      </w:r>
      <w:r w:rsidRPr="00510A63">
        <w:rPr>
          <w:rFonts w:ascii="Times New Roman" w:hAnsi="Times New Roman" w:cs="Times New Roman"/>
          <w:sz w:val="24"/>
          <w:szCs w:val="24"/>
        </w:rPr>
        <w:t xml:space="preserve"> 200 </w:t>
      </w:r>
      <w:r w:rsidRPr="001D623D">
        <w:rPr>
          <w:rFonts w:ascii="Times New Roman" w:hAnsi="Times New Roman" w:cs="Times New Roman"/>
          <w:sz w:val="24"/>
          <w:szCs w:val="24"/>
        </w:rPr>
        <w:t>еседен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аса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ірі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қалаларда</w:t>
      </w:r>
      <w:r w:rsidRPr="00510A63">
        <w:rPr>
          <w:rFonts w:ascii="Times New Roman" w:hAnsi="Times New Roman" w:cs="Times New Roman"/>
          <w:sz w:val="24"/>
          <w:szCs w:val="24"/>
        </w:rPr>
        <w:t xml:space="preserve"> 1,5-2 </w:t>
      </w:r>
      <w:r w:rsidRPr="001D623D">
        <w:rPr>
          <w:rFonts w:ascii="Times New Roman" w:hAnsi="Times New Roman" w:cs="Times New Roman"/>
          <w:sz w:val="24"/>
          <w:szCs w:val="24"/>
        </w:rPr>
        <w:t>км</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биіктікке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дейін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созылады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Бұл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тұман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жазда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сәулесінің</w:t>
      </w:r>
      <w:r w:rsidRPr="00510A63">
        <w:rPr>
          <w:rFonts w:ascii="Times New Roman" w:hAnsi="Times New Roman" w:cs="Times New Roman"/>
          <w:sz w:val="24"/>
          <w:szCs w:val="24"/>
        </w:rPr>
        <w:t xml:space="preserve"> 20%, </w:t>
      </w:r>
      <w:r w:rsidRPr="001D623D">
        <w:rPr>
          <w:rFonts w:ascii="Times New Roman" w:hAnsi="Times New Roman" w:cs="Times New Roman"/>
          <w:sz w:val="24"/>
          <w:szCs w:val="24"/>
        </w:rPr>
        <w:t>ал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қыстың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күні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онсыз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сәулесі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болғандықтан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жартысын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Автокөліктерден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заттар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Әрбір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автокөлік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жылына</w:t>
      </w:r>
      <w:r w:rsidRPr="00510A63">
        <w:rPr>
          <w:rFonts w:ascii="Times New Roman" w:hAnsi="Times New Roman" w:cs="Times New Roman"/>
          <w:sz w:val="24"/>
          <w:szCs w:val="24"/>
        </w:rPr>
        <w:t xml:space="preserve"> 4 </w:t>
      </w:r>
      <w:r w:rsidRPr="001D623D">
        <w:rPr>
          <w:rFonts w:ascii="Times New Roman" w:hAnsi="Times New Roman" w:cs="Times New Roman"/>
          <w:sz w:val="24"/>
          <w:szCs w:val="24"/>
        </w:rPr>
        <w:t>тонна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жұтып</w:t>
      </w:r>
      <w:r w:rsidRPr="00510A63">
        <w:rPr>
          <w:rFonts w:ascii="Times New Roman" w:hAnsi="Times New Roman" w:cs="Times New Roman"/>
          <w:sz w:val="24"/>
          <w:szCs w:val="24"/>
        </w:rPr>
        <w:t xml:space="preserve">, 800 </w:t>
      </w:r>
      <w:r w:rsidRPr="001D623D">
        <w:rPr>
          <w:rFonts w:ascii="Times New Roman" w:hAnsi="Times New Roman" w:cs="Times New Roman"/>
          <w:sz w:val="24"/>
          <w:szCs w:val="24"/>
        </w:rPr>
        <w:t>кг</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көміртегі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оксидін</w:t>
      </w:r>
      <w:r w:rsidRPr="00510A63">
        <w:rPr>
          <w:rFonts w:ascii="Times New Roman" w:hAnsi="Times New Roman" w:cs="Times New Roman"/>
          <w:sz w:val="24"/>
          <w:szCs w:val="24"/>
        </w:rPr>
        <w:t xml:space="preserve">, 40 </w:t>
      </w:r>
      <w:r w:rsidRPr="001D623D">
        <w:rPr>
          <w:rFonts w:ascii="Times New Roman" w:hAnsi="Times New Roman" w:cs="Times New Roman"/>
          <w:sz w:val="24"/>
          <w:szCs w:val="24"/>
        </w:rPr>
        <w:t>кг</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азот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оксидін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200 </w:t>
      </w:r>
      <w:r w:rsidRPr="001D623D">
        <w:rPr>
          <w:rFonts w:ascii="Times New Roman" w:hAnsi="Times New Roman" w:cs="Times New Roman"/>
          <w:sz w:val="24"/>
          <w:szCs w:val="24"/>
        </w:rPr>
        <w:t>кг</w:t>
      </w:r>
      <w:r w:rsidRPr="00510A63">
        <w:rPr>
          <w:rFonts w:ascii="Times New Roman" w:hAnsi="Times New Roman" w:cs="Times New Roman"/>
          <w:sz w:val="24"/>
          <w:szCs w:val="24"/>
        </w:rPr>
        <w:t>-</w:t>
      </w:r>
      <w:r w:rsidRPr="001D623D">
        <w:rPr>
          <w:rFonts w:ascii="Times New Roman" w:hAnsi="Times New Roman" w:cs="Times New Roman"/>
          <w:sz w:val="24"/>
          <w:szCs w:val="24"/>
        </w:rPr>
        <w:t>дай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әртүрлі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көмірсутектерді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Автокөліктерден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газдар</w:t>
      </w:r>
      <w:r w:rsidRPr="00510A63">
        <w:rPr>
          <w:rFonts w:ascii="Times New Roman" w:hAnsi="Times New Roman" w:cs="Times New Roman"/>
          <w:sz w:val="24"/>
          <w:szCs w:val="24"/>
        </w:rPr>
        <w:t xml:space="preserve"> - 200-</w:t>
      </w:r>
      <w:r w:rsidRPr="001D623D">
        <w:rPr>
          <w:rFonts w:ascii="Times New Roman" w:hAnsi="Times New Roman" w:cs="Times New Roman"/>
          <w:sz w:val="24"/>
          <w:szCs w:val="24"/>
        </w:rPr>
        <w:t>дей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заттардың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Қоспалары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отынның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жартылай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өнімдері</w:t>
      </w:r>
      <w:r w:rsidRPr="00510A63">
        <w:rPr>
          <w:rFonts w:ascii="Times New Roman" w:hAnsi="Times New Roman" w:cs="Times New Roman"/>
          <w:sz w:val="24"/>
          <w:szCs w:val="24"/>
        </w:rPr>
        <w:t xml:space="preserve"> - </w:t>
      </w:r>
      <w:r w:rsidRPr="001D623D">
        <w:rPr>
          <w:rFonts w:ascii="Times New Roman" w:hAnsi="Times New Roman" w:cs="Times New Roman"/>
          <w:sz w:val="24"/>
          <w:szCs w:val="24"/>
        </w:rPr>
        <w:t>көмірсутектер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Транспорт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моторы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айналымда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жылдамдық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кептелісте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тұрғанда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қоршаған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ортаға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көмірсутектер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Осындай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жағдайда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жанбайды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w:t>
      </w:r>
      <w:r w:rsidRPr="00510A63">
        <w:rPr>
          <w:rFonts w:ascii="Times New Roman" w:hAnsi="Times New Roman" w:cs="Times New Roman"/>
          <w:sz w:val="24"/>
          <w:szCs w:val="24"/>
        </w:rPr>
        <w:t xml:space="preserve"> 10 </w:t>
      </w:r>
      <w:r w:rsidRPr="001D623D">
        <w:rPr>
          <w:rFonts w:ascii="Times New Roman" w:hAnsi="Times New Roman" w:cs="Times New Roman"/>
          <w:sz w:val="24"/>
          <w:szCs w:val="24"/>
        </w:rPr>
        <w:t>есе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Қалыпты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жағдайда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қозғалтқыштан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w:t>
      </w:r>
      <w:r w:rsidRPr="00510A63">
        <w:rPr>
          <w:rFonts w:ascii="Times New Roman" w:hAnsi="Times New Roman" w:cs="Times New Roman"/>
          <w:sz w:val="24"/>
          <w:szCs w:val="24"/>
        </w:rPr>
        <w:t xml:space="preserve">02 - 2,7% </w:t>
      </w:r>
      <w:r w:rsidRPr="001D623D">
        <w:rPr>
          <w:rFonts w:ascii="Times New Roman" w:hAnsi="Times New Roman" w:cs="Times New Roman"/>
          <w:sz w:val="24"/>
          <w:szCs w:val="24"/>
        </w:rPr>
        <w:t>болса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жылдамдықты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түсірген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жағдайда</w:t>
      </w:r>
      <w:r w:rsidRPr="00510A63">
        <w:rPr>
          <w:rFonts w:ascii="Times New Roman" w:hAnsi="Times New Roman" w:cs="Times New Roman"/>
          <w:sz w:val="24"/>
          <w:szCs w:val="24"/>
        </w:rPr>
        <w:t xml:space="preserve"> - </w:t>
      </w:r>
      <w:r w:rsidRPr="001D623D">
        <w:rPr>
          <w:rFonts w:ascii="Times New Roman" w:hAnsi="Times New Roman" w:cs="Times New Roman"/>
          <w:sz w:val="24"/>
          <w:szCs w:val="24"/>
        </w:rPr>
        <w:t>С</w:t>
      </w:r>
      <w:r w:rsidRPr="00510A63">
        <w:rPr>
          <w:rFonts w:ascii="Times New Roman" w:hAnsi="Times New Roman" w:cs="Times New Roman"/>
          <w:sz w:val="24"/>
          <w:szCs w:val="24"/>
        </w:rPr>
        <w:t>02 3,9%-</w:t>
      </w:r>
      <w:r w:rsidRPr="001D623D">
        <w:rPr>
          <w:rFonts w:ascii="Times New Roman" w:hAnsi="Times New Roman" w:cs="Times New Roman"/>
          <w:sz w:val="24"/>
          <w:szCs w:val="24"/>
        </w:rPr>
        <w:lastRenderedPageBreak/>
        <w:t>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қозғалған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кезде</w:t>
      </w:r>
      <w:r w:rsidRPr="00510A63">
        <w:rPr>
          <w:rFonts w:ascii="Times New Roman" w:hAnsi="Times New Roman" w:cs="Times New Roman"/>
          <w:sz w:val="24"/>
          <w:szCs w:val="24"/>
        </w:rPr>
        <w:t xml:space="preserve"> - 6,9% </w:t>
      </w:r>
      <w:r w:rsidRPr="001D623D">
        <w:rPr>
          <w:rFonts w:ascii="Times New Roman" w:hAnsi="Times New Roman" w:cs="Times New Roman"/>
          <w:sz w:val="24"/>
          <w:szCs w:val="24"/>
        </w:rPr>
        <w:t>дейін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көбейеді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ЫЫ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валентті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ЫВ</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валентті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w:t>
      </w:r>
      <w:r w:rsidRPr="00510A63">
        <w:rPr>
          <w:rFonts w:ascii="Times New Roman" w:hAnsi="Times New Roman" w:cs="Times New Roman"/>
          <w:sz w:val="24"/>
          <w:szCs w:val="24"/>
        </w:rPr>
        <w:t xml:space="preserve">02 </w:t>
      </w:r>
      <w:r w:rsidRPr="001D623D">
        <w:rPr>
          <w:rFonts w:ascii="Times New Roman" w:hAnsi="Times New Roman" w:cs="Times New Roman"/>
          <w:sz w:val="24"/>
          <w:szCs w:val="24"/>
        </w:rPr>
        <w:t>ауаға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қарағанда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салмағы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ауыр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бетіне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жақын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жиналады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Сондықтан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тротуарда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бесік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арбада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отырған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нәресте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w:t>
      </w:r>
      <w:r w:rsidRPr="00510A63">
        <w:rPr>
          <w:rFonts w:ascii="Times New Roman" w:hAnsi="Times New Roman" w:cs="Times New Roman"/>
          <w:sz w:val="24"/>
          <w:szCs w:val="24"/>
        </w:rPr>
        <w:t>02-</w:t>
      </w:r>
      <w:r w:rsidRPr="001D623D">
        <w:rPr>
          <w:rFonts w:ascii="Times New Roman" w:hAnsi="Times New Roman" w:cs="Times New Roman"/>
          <w:sz w:val="24"/>
          <w:szCs w:val="24"/>
        </w:rPr>
        <w:t>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анасынан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жұтады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Адам</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организміне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жағымсыз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әсерлердің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бірі</w:t>
      </w:r>
      <w:r w:rsidRPr="00510A63">
        <w:rPr>
          <w:rFonts w:ascii="Times New Roman" w:hAnsi="Times New Roman" w:cs="Times New Roman"/>
          <w:sz w:val="24"/>
          <w:szCs w:val="24"/>
        </w:rPr>
        <w:t xml:space="preserve"> - </w:t>
      </w:r>
      <w:r w:rsidRPr="001D623D">
        <w:rPr>
          <w:rFonts w:ascii="Times New Roman" w:hAnsi="Times New Roman" w:cs="Times New Roman"/>
          <w:sz w:val="24"/>
          <w:szCs w:val="24"/>
        </w:rPr>
        <w:t>көліктерден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кездесетін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қорғасын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бейорганикалық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түрдегі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формалары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Ауадағы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қорғасын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көбейген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сайын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адам</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қанында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көбейе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түседі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Нәтижесінде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қанның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оттегімен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қанығуы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нашарлап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ферменттердің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белсенділігі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төмендейді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бұл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кезегінде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зат</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алмасу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процесінің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бұзылуына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келеді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Сондай</w:t>
      </w:r>
      <w:r w:rsidRPr="00510A63">
        <w:rPr>
          <w:rFonts w:ascii="Times New Roman" w:hAnsi="Times New Roman" w:cs="Times New Roman"/>
          <w:sz w:val="24"/>
          <w:szCs w:val="24"/>
        </w:rPr>
        <w:t>-</w:t>
      </w:r>
      <w:r w:rsidRPr="001D623D">
        <w:rPr>
          <w:rFonts w:ascii="Times New Roman" w:hAnsi="Times New Roman" w:cs="Times New Roman"/>
          <w:sz w:val="24"/>
          <w:szCs w:val="24"/>
        </w:rPr>
        <w:t>ақ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ЫЫ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валентті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w:t>
      </w:r>
      <w:r w:rsidRPr="00510A63">
        <w:rPr>
          <w:rFonts w:ascii="Times New Roman" w:hAnsi="Times New Roman" w:cs="Times New Roman"/>
          <w:sz w:val="24"/>
          <w:szCs w:val="24"/>
        </w:rPr>
        <w:t>-</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қандағы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гемоглобинмен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қосылып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басқа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мүшелерге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оттегінің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жеткізілуін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қиындатады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Транспорттан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газдардың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одан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басқа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иісі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күшті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тітіркендіргіш</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альдегидтер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акролен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формальдегид</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Мұнан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басқа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газдардың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отынның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жанбауынан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ыдырап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бітпеген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көмірсутектер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Негізінен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этилен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қатарына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жататын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гексан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пентан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Отынның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жанбауы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себебінен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көмірсутектердің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шайырлы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заттары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қара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күйеге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айналады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Егер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автокөліктің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моторы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нашар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жұмыс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істейтін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болса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шайырлы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заттар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қара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күйенің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соғұрлым</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Мұндай</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жағдайда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машинаның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артынан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будақтап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қара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шығады</w:t>
      </w:r>
      <w:r w:rsidRPr="00510A63">
        <w:rPr>
          <w:rFonts w:ascii="Times New Roman" w:hAnsi="Times New Roman" w:cs="Times New Roman"/>
          <w:sz w:val="24"/>
          <w:szCs w:val="24"/>
        </w:rPr>
        <w:t>.</w:t>
      </w:r>
    </w:p>
    <w:p w:rsidR="00A20510" w:rsidRPr="00510A63" w:rsidRDefault="00A20510" w:rsidP="001D623D">
      <w:pPr>
        <w:spacing w:after="0" w:line="240" w:lineRule="auto"/>
        <w:jc w:val="both"/>
        <w:rPr>
          <w:rFonts w:ascii="Times New Roman" w:hAnsi="Times New Roman" w:cs="Times New Roman"/>
          <w:sz w:val="24"/>
          <w:szCs w:val="24"/>
        </w:rPr>
      </w:pPr>
    </w:p>
    <w:p w:rsidR="00A20510" w:rsidRPr="00510A63"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Көлік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түтіні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бензинге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қосылатын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тетраэтил</w:t>
      </w:r>
      <w:r w:rsidRPr="00510A63">
        <w:rPr>
          <w:rFonts w:ascii="Times New Roman" w:hAnsi="Times New Roman" w:cs="Times New Roman"/>
          <w:sz w:val="24"/>
          <w:szCs w:val="24"/>
        </w:rPr>
        <w:t>-</w:t>
      </w:r>
      <w:r w:rsidRPr="001D623D">
        <w:rPr>
          <w:rFonts w:ascii="Times New Roman" w:hAnsi="Times New Roman" w:cs="Times New Roman"/>
          <w:sz w:val="24"/>
          <w:szCs w:val="24"/>
        </w:rPr>
        <w:t>қорғасынның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жануынан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бейорганикалық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қорғасын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бөлінеді</w:t>
      </w:r>
      <w:r w:rsidRPr="00510A63">
        <w:rPr>
          <w:rFonts w:ascii="Times New Roman" w:hAnsi="Times New Roman" w:cs="Times New Roman"/>
          <w:sz w:val="24"/>
          <w:szCs w:val="24"/>
        </w:rPr>
        <w:t xml:space="preserve">. 1 </w:t>
      </w:r>
      <w:r w:rsidRPr="001D623D">
        <w:rPr>
          <w:rFonts w:ascii="Times New Roman" w:hAnsi="Times New Roman" w:cs="Times New Roman"/>
          <w:sz w:val="24"/>
          <w:szCs w:val="24"/>
        </w:rPr>
        <w:t>литр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бензин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құрамында</w:t>
      </w:r>
      <w:r w:rsidRPr="00510A63">
        <w:rPr>
          <w:rFonts w:ascii="Times New Roman" w:hAnsi="Times New Roman" w:cs="Times New Roman"/>
          <w:sz w:val="24"/>
          <w:szCs w:val="24"/>
        </w:rPr>
        <w:t xml:space="preserve"> 1 </w:t>
      </w:r>
      <w:r w:rsidRPr="001D623D">
        <w:rPr>
          <w:rFonts w:ascii="Times New Roman" w:hAnsi="Times New Roman" w:cs="Times New Roman"/>
          <w:sz w:val="24"/>
          <w:szCs w:val="24"/>
        </w:rPr>
        <w:t>гр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тетраэтилқорғасын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болады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Бензиннің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құрамына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траэтилқорғасынды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антидетонатор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ретінде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Тетраэтилқорғасынның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жануы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қорғасын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қосылыстары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бүкіл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планета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атмосферасына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таралады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Соңғы</w:t>
      </w:r>
      <w:r w:rsidRPr="00510A63">
        <w:rPr>
          <w:rFonts w:ascii="Times New Roman" w:hAnsi="Times New Roman" w:cs="Times New Roman"/>
          <w:sz w:val="24"/>
          <w:szCs w:val="24"/>
        </w:rPr>
        <w:t xml:space="preserve"> 100 </w:t>
      </w:r>
      <w:r w:rsidRPr="001D623D">
        <w:rPr>
          <w:rFonts w:ascii="Times New Roman" w:hAnsi="Times New Roman" w:cs="Times New Roman"/>
          <w:sz w:val="24"/>
          <w:szCs w:val="24"/>
        </w:rPr>
        <w:t>жыл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ішінде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Гренландия</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мұздықтарында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қорғасынның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мөлшері</w:t>
      </w:r>
      <w:r w:rsidRPr="00510A63">
        <w:rPr>
          <w:rFonts w:ascii="Times New Roman" w:hAnsi="Times New Roman" w:cs="Times New Roman"/>
          <w:sz w:val="24"/>
          <w:szCs w:val="24"/>
        </w:rPr>
        <w:t xml:space="preserve"> 5 </w:t>
      </w:r>
      <w:r w:rsidRPr="001D623D">
        <w:rPr>
          <w:rFonts w:ascii="Times New Roman" w:hAnsi="Times New Roman" w:cs="Times New Roman"/>
          <w:sz w:val="24"/>
          <w:szCs w:val="24"/>
        </w:rPr>
        <w:t>есе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судағы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еріген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қосылыстарының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соңғы</w:t>
      </w:r>
      <w:r w:rsidRPr="00510A63">
        <w:rPr>
          <w:rFonts w:ascii="Times New Roman" w:hAnsi="Times New Roman" w:cs="Times New Roman"/>
          <w:sz w:val="24"/>
          <w:szCs w:val="24"/>
        </w:rPr>
        <w:t xml:space="preserve"> 20 </w:t>
      </w:r>
      <w:r w:rsidRPr="001D623D">
        <w:rPr>
          <w:rFonts w:ascii="Times New Roman" w:hAnsi="Times New Roman" w:cs="Times New Roman"/>
          <w:sz w:val="24"/>
          <w:szCs w:val="24"/>
        </w:rPr>
        <w:t>жылда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мұхитта</w:t>
      </w:r>
      <w:r w:rsidRPr="00510A63">
        <w:rPr>
          <w:rFonts w:ascii="Times New Roman" w:hAnsi="Times New Roman" w:cs="Times New Roman"/>
          <w:sz w:val="24"/>
          <w:szCs w:val="24"/>
        </w:rPr>
        <w:t xml:space="preserve"> 10 </w:t>
      </w:r>
      <w:r w:rsidRPr="001D623D">
        <w:rPr>
          <w:rFonts w:ascii="Times New Roman" w:hAnsi="Times New Roman" w:cs="Times New Roman"/>
          <w:sz w:val="24"/>
          <w:szCs w:val="24"/>
        </w:rPr>
        <w:t>есеге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көбейген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қорғасыннын</w:t>
      </w:r>
      <w:r w:rsidRPr="00510A63">
        <w:rPr>
          <w:rFonts w:ascii="Times New Roman" w:hAnsi="Times New Roman" w:cs="Times New Roman"/>
          <w:sz w:val="24"/>
          <w:szCs w:val="24"/>
        </w:rPr>
        <w:t xml:space="preserve"> 86% </w:t>
      </w:r>
      <w:r w:rsidRPr="001D623D">
        <w:rPr>
          <w:rFonts w:ascii="Times New Roman" w:hAnsi="Times New Roman" w:cs="Times New Roman"/>
          <w:sz w:val="24"/>
          <w:szCs w:val="24"/>
        </w:rPr>
        <w:t>автокөліктерден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бөлінеді</w:t>
      </w:r>
      <w:r w:rsidRPr="00510A63">
        <w:rPr>
          <w:rFonts w:ascii="Times New Roman" w:hAnsi="Times New Roman" w:cs="Times New Roman"/>
          <w:sz w:val="24"/>
          <w:szCs w:val="24"/>
        </w:rPr>
        <w:t>.</w:t>
      </w:r>
    </w:p>
    <w:p w:rsidR="00A20510" w:rsidRPr="00510A63" w:rsidRDefault="00A20510" w:rsidP="001D623D">
      <w:pPr>
        <w:spacing w:after="0" w:line="240" w:lineRule="auto"/>
        <w:jc w:val="both"/>
        <w:rPr>
          <w:rFonts w:ascii="Times New Roman" w:hAnsi="Times New Roman" w:cs="Times New Roman"/>
          <w:sz w:val="24"/>
          <w:szCs w:val="24"/>
        </w:rPr>
      </w:pPr>
    </w:p>
    <w:p w:rsidR="00A20510" w:rsidRPr="00510A63"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Аэропорттарда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ұшақтардың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қонған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және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ұшқан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кездерінде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ластаушы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газдар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мейлінше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Мысалы</w:t>
      </w:r>
      <w:r w:rsidRPr="00510A63">
        <w:rPr>
          <w:rFonts w:ascii="Times New Roman" w:hAnsi="Times New Roman" w:cs="Times New Roman"/>
          <w:sz w:val="24"/>
          <w:szCs w:val="24"/>
        </w:rPr>
        <w:t>, «</w:t>
      </w:r>
      <w:r w:rsidRPr="001D623D">
        <w:rPr>
          <w:rFonts w:ascii="Times New Roman" w:hAnsi="Times New Roman" w:cs="Times New Roman"/>
          <w:sz w:val="24"/>
          <w:szCs w:val="24"/>
        </w:rPr>
        <w:t>Боинг</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ұшағының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ұшуы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зиянды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заттардың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бір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мезетте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оталған</w:t>
      </w:r>
      <w:r w:rsidRPr="00510A63">
        <w:rPr>
          <w:rFonts w:ascii="Times New Roman" w:hAnsi="Times New Roman" w:cs="Times New Roman"/>
          <w:sz w:val="24"/>
          <w:szCs w:val="24"/>
        </w:rPr>
        <w:t xml:space="preserve"> 6850 «</w:t>
      </w:r>
      <w:r w:rsidRPr="001D623D">
        <w:rPr>
          <w:rFonts w:ascii="Times New Roman" w:hAnsi="Times New Roman" w:cs="Times New Roman"/>
          <w:sz w:val="24"/>
          <w:szCs w:val="24"/>
        </w:rPr>
        <w:t>Фольксваген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автокөлігінен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шыққан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зиянды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заттар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тең</w:t>
      </w:r>
      <w:r w:rsidRPr="00510A63">
        <w:rPr>
          <w:rFonts w:ascii="Times New Roman" w:hAnsi="Times New Roman" w:cs="Times New Roman"/>
          <w:sz w:val="24"/>
          <w:szCs w:val="24"/>
        </w:rPr>
        <w:t>.</w:t>
      </w:r>
    </w:p>
    <w:p w:rsidR="00A20510" w:rsidRPr="00510A63" w:rsidRDefault="00A20510" w:rsidP="001D623D">
      <w:pPr>
        <w:spacing w:after="0" w:line="240" w:lineRule="auto"/>
        <w:jc w:val="both"/>
        <w:rPr>
          <w:rFonts w:ascii="Times New Roman" w:hAnsi="Times New Roman" w:cs="Times New Roman"/>
          <w:sz w:val="24"/>
          <w:szCs w:val="24"/>
        </w:rPr>
      </w:pPr>
    </w:p>
    <w:p w:rsidR="00A20510" w:rsidRPr="00510A63"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Алматы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қаласында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атмосфераны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ластаудың</w:t>
      </w:r>
      <w:r w:rsidRPr="00510A63">
        <w:rPr>
          <w:rFonts w:ascii="Times New Roman" w:hAnsi="Times New Roman" w:cs="Times New Roman"/>
          <w:sz w:val="24"/>
          <w:szCs w:val="24"/>
        </w:rPr>
        <w:t xml:space="preserve"> 20% </w:t>
      </w:r>
      <w:r w:rsidRPr="001D623D">
        <w:rPr>
          <w:rFonts w:ascii="Times New Roman" w:hAnsi="Times New Roman" w:cs="Times New Roman"/>
          <w:sz w:val="24"/>
          <w:szCs w:val="24"/>
        </w:rPr>
        <w:t>жеке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секторлар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жылу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энергетикалық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жүйелердің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еншісіне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тисе</w:t>
      </w:r>
      <w:r w:rsidRPr="00510A63">
        <w:rPr>
          <w:rFonts w:ascii="Times New Roman" w:hAnsi="Times New Roman" w:cs="Times New Roman"/>
          <w:sz w:val="24"/>
          <w:szCs w:val="24"/>
        </w:rPr>
        <w:t xml:space="preserve">, 80% - </w:t>
      </w:r>
      <w:r w:rsidRPr="001D623D">
        <w:rPr>
          <w:rFonts w:ascii="Times New Roman" w:hAnsi="Times New Roman" w:cs="Times New Roman"/>
          <w:sz w:val="24"/>
          <w:szCs w:val="24"/>
        </w:rPr>
        <w:t>автокөліктердің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еншісінде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Қоршаған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ортаға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жанусыз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қалған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көмірсутектері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олардың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толық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жанбауынан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шыққан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өнімдердің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мөлшері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бензинмен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жүретін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автокөліктерде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дизельді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автокөліктерге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қарағанда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анағұрлым</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w:t>
      </w:r>
    </w:p>
    <w:p w:rsidR="00A20510" w:rsidRPr="00510A63" w:rsidRDefault="00A20510" w:rsidP="001D623D">
      <w:pPr>
        <w:spacing w:after="0" w:line="240" w:lineRule="auto"/>
        <w:jc w:val="both"/>
        <w:rPr>
          <w:rFonts w:ascii="Times New Roman" w:hAnsi="Times New Roman" w:cs="Times New Roman"/>
          <w:sz w:val="24"/>
          <w:szCs w:val="24"/>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Автокөліктердің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қоршаған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ортаға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жағымсыз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әсерін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төмендету</w:t>
      </w:r>
      <w:r w:rsidRPr="00510A63">
        <w:rPr>
          <w:rFonts w:ascii="Times New Roman" w:hAnsi="Times New Roman" w:cs="Times New Roman"/>
          <w:sz w:val="24"/>
          <w:szCs w:val="24"/>
        </w:rPr>
        <w:t xml:space="preserve"> - </w:t>
      </w:r>
      <w:r w:rsidRPr="001D623D">
        <w:rPr>
          <w:rFonts w:ascii="Times New Roman" w:hAnsi="Times New Roman" w:cs="Times New Roman"/>
          <w:sz w:val="24"/>
          <w:szCs w:val="24"/>
        </w:rPr>
        <w:t>тұрақты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қоғам</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құрудың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маңызды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шарты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Сондықтан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қазіргі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танда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жанармайды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аз</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жұмсайтын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автокөліктер</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үлгілері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жасалып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бензинді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сұйылтылған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алмастыру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бензиннің</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орнына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мал</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азықтық</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қызылша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жүгері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өсімдік</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майларын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пайдалану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қолға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алынуда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Қара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металлургия</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Шойын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балқыту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оны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құрышқа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қайта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өңдеу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кезінде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де</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атмосфераға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лас</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түтін</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көп</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бөлінеді</w:t>
      </w:r>
      <w:r w:rsidRPr="00510A63">
        <w:rPr>
          <w:rFonts w:ascii="Times New Roman" w:hAnsi="Times New Roman" w:cs="Times New Roman"/>
          <w:sz w:val="24"/>
          <w:szCs w:val="24"/>
        </w:rPr>
        <w:t xml:space="preserve">. 1 </w:t>
      </w:r>
      <w:r w:rsidRPr="001D623D">
        <w:rPr>
          <w:rFonts w:ascii="Times New Roman" w:hAnsi="Times New Roman" w:cs="Times New Roman"/>
          <w:sz w:val="24"/>
          <w:szCs w:val="24"/>
        </w:rPr>
        <w:t>тонна</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шойынды</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балқыту</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кезінде</w:t>
      </w:r>
      <w:r w:rsidRPr="00510A63">
        <w:rPr>
          <w:rFonts w:ascii="Times New Roman" w:hAnsi="Times New Roman" w:cs="Times New Roman"/>
          <w:sz w:val="24"/>
          <w:szCs w:val="24"/>
        </w:rPr>
        <w:t xml:space="preserve"> 4,5 </w:t>
      </w:r>
      <w:r w:rsidRPr="001D623D">
        <w:rPr>
          <w:rFonts w:ascii="Times New Roman" w:hAnsi="Times New Roman" w:cs="Times New Roman"/>
          <w:sz w:val="24"/>
          <w:szCs w:val="24"/>
        </w:rPr>
        <w:t>кг</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шаң</w:t>
      </w:r>
      <w:r w:rsidRPr="00510A63">
        <w:rPr>
          <w:rFonts w:ascii="Times New Roman" w:hAnsi="Times New Roman" w:cs="Times New Roman"/>
          <w:sz w:val="24"/>
          <w:szCs w:val="24"/>
        </w:rPr>
        <w:t xml:space="preserve">, 2,7 </w:t>
      </w:r>
      <w:r w:rsidRPr="001D623D">
        <w:rPr>
          <w:rFonts w:ascii="Times New Roman" w:hAnsi="Times New Roman" w:cs="Times New Roman"/>
          <w:sz w:val="24"/>
          <w:szCs w:val="24"/>
        </w:rPr>
        <w:t>кг</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күкіртті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газ</w:t>
      </w:r>
      <w:r w:rsidRPr="00510A63">
        <w:rPr>
          <w:rFonts w:ascii="Times New Roman" w:hAnsi="Times New Roman" w:cs="Times New Roman"/>
          <w:sz w:val="24"/>
          <w:szCs w:val="24"/>
        </w:rPr>
        <w:t xml:space="preserve">, 0,5-0,1 </w:t>
      </w:r>
      <w:r w:rsidRPr="001D623D">
        <w:rPr>
          <w:rFonts w:ascii="Times New Roman" w:hAnsi="Times New Roman" w:cs="Times New Roman"/>
          <w:sz w:val="24"/>
          <w:szCs w:val="24"/>
        </w:rPr>
        <w:t>кг</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марганец</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бөлінеді</w:t>
      </w:r>
      <w:r w:rsidRPr="00510A63">
        <w:rPr>
          <w:rFonts w:ascii="Times New Roman" w:hAnsi="Times New Roman" w:cs="Times New Roman"/>
          <w:sz w:val="24"/>
          <w:szCs w:val="24"/>
        </w:rPr>
        <w:t xml:space="preserve">. </w:t>
      </w:r>
      <w:r w:rsidRPr="001D623D">
        <w:rPr>
          <w:rFonts w:ascii="Times New Roman" w:hAnsi="Times New Roman" w:cs="Times New Roman"/>
          <w:sz w:val="24"/>
          <w:szCs w:val="24"/>
        </w:rPr>
        <w:t>Онымен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қоршаған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ортаға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біраз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мөлшерде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мышьяк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фосфор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сурьма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қорғасын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қосылыстары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сынап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парлары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шайырлы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заттар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Түсті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металлургияда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атмосфераны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шаңмен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газбен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ластау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көзі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болып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табылады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Түсті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металлургиядан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атмосфералық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шаңды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заттар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мышьяк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қорғасын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б</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заттар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Электролиз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арқылы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алюминий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электролиздік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ванналардан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көптеген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шаңды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фтор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қосындылары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 xml:space="preserve">. 1 </w:t>
      </w:r>
      <w:r w:rsidRPr="001D623D">
        <w:rPr>
          <w:rFonts w:ascii="Times New Roman" w:hAnsi="Times New Roman" w:cs="Times New Roman"/>
          <w:sz w:val="24"/>
          <w:szCs w:val="24"/>
        </w:rPr>
        <w:t>тонна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алюминий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үшін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электролиздердің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түрі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қуатына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байланысты</w:t>
      </w:r>
      <w:r w:rsidRPr="001D623D">
        <w:rPr>
          <w:rFonts w:ascii="Times New Roman" w:hAnsi="Times New Roman" w:cs="Times New Roman"/>
          <w:sz w:val="24"/>
          <w:szCs w:val="24"/>
          <w:lang w:val="en-US"/>
        </w:rPr>
        <w:t xml:space="preserve"> 33-47 </w:t>
      </w:r>
      <w:r w:rsidRPr="001D623D">
        <w:rPr>
          <w:rFonts w:ascii="Times New Roman" w:hAnsi="Times New Roman" w:cs="Times New Roman"/>
          <w:sz w:val="24"/>
          <w:szCs w:val="24"/>
        </w:rPr>
        <w:t>кг</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фтор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жұмсалып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оның</w:t>
      </w:r>
      <w:r w:rsidRPr="001D623D">
        <w:rPr>
          <w:rFonts w:ascii="Times New Roman" w:hAnsi="Times New Roman" w:cs="Times New Roman"/>
          <w:sz w:val="24"/>
          <w:szCs w:val="24"/>
          <w:lang w:val="en-US"/>
        </w:rPr>
        <w:t xml:space="preserve"> 65% </w:t>
      </w:r>
      <w:r w:rsidRPr="001D623D">
        <w:rPr>
          <w:rFonts w:ascii="Times New Roman" w:hAnsi="Times New Roman" w:cs="Times New Roman"/>
          <w:sz w:val="24"/>
          <w:szCs w:val="24"/>
        </w:rPr>
        <w:t>қоршаған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ортаға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тарайды</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lastRenderedPageBreak/>
        <w:t>Қазақстан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территориясында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түсті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металлургия</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үш</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аймақта</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Орталық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Шығыс</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Оңтүстік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Қазақстанда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орналасқан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Оңтүстік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Қазақстанда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орындары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Жоңғар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Алатауы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Қаратауда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кездеседі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Түсті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металлургияның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орындарында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Менделеев</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таблицасындағы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элементтерінің</w:t>
      </w:r>
      <w:r w:rsidRPr="001D623D">
        <w:rPr>
          <w:rFonts w:ascii="Times New Roman" w:hAnsi="Times New Roman" w:cs="Times New Roman"/>
          <w:sz w:val="24"/>
          <w:szCs w:val="24"/>
          <w:lang w:val="en-US"/>
        </w:rPr>
        <w:t xml:space="preserve"> 74 </w:t>
      </w:r>
      <w:r w:rsidRPr="001D623D">
        <w:rPr>
          <w:rFonts w:ascii="Times New Roman" w:hAnsi="Times New Roman" w:cs="Times New Roman"/>
          <w:sz w:val="24"/>
          <w:szCs w:val="24"/>
        </w:rPr>
        <w:t>түрі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өндіріледі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Түсті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металдарды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өндіру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үлкен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мөлшердегі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энергияны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қажет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етеді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Сондықтан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Мұндай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өндіріс</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орындары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электр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энергиясының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көзіне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жақын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салынады</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Көмір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өнеркәсібінде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ластаушы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көзі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болып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терриконниктер</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жыныстарда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өздігінен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жануынан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ұзақ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уақыт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бойы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пириттің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жануы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жүреді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Нәтижесінде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көміртегі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оксиді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шайырлы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заттардың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қосылыстары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Мұнай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өндіру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өңдеу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химия</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өнеркәсібі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атмосфералық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көмірсутектер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сутектер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басқа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иісі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жағымсыз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заттар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Синтетикалық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каучук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заводтарынан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ауаға</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стирол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дивинил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толуол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ацетон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изопрен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б</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 90-</w:t>
      </w:r>
      <w:r w:rsidRPr="001D623D">
        <w:rPr>
          <w:rFonts w:ascii="Times New Roman" w:hAnsi="Times New Roman" w:cs="Times New Roman"/>
          <w:sz w:val="24"/>
          <w:szCs w:val="24"/>
        </w:rPr>
        <w:t>шы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жылдардың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соңында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жасаған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зерттеулер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бойынша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Қазақстанның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Каспий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өңіріндегі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тек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өндіретін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орындарынан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жылыша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атмосфераға</w:t>
      </w:r>
      <w:r w:rsidRPr="001D623D">
        <w:rPr>
          <w:rFonts w:ascii="Times New Roman" w:hAnsi="Times New Roman" w:cs="Times New Roman"/>
          <w:sz w:val="24"/>
          <w:szCs w:val="24"/>
          <w:lang w:val="en-US"/>
        </w:rPr>
        <w:t xml:space="preserve"> 184 </w:t>
      </w:r>
      <w:r w:rsidRPr="001D623D">
        <w:rPr>
          <w:rFonts w:ascii="Times New Roman" w:hAnsi="Times New Roman" w:cs="Times New Roman"/>
          <w:sz w:val="24"/>
          <w:szCs w:val="24"/>
        </w:rPr>
        <w:t>ООО</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тонна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әртүрлі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зиянды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заттар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қазіргі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өндіретін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орындарының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саны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өндіретін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Мұнайдың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мөлшері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кездегіден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көбейе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түсті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АҚШ</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та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қоршаған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ортаны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ластағаны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үшін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заңды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тұлғалар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мыңдаған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доллар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айып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пұл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төлейтін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болса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біздің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еліміздегі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төленетін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айып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пұл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мөлшері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одан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жүздеген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есе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Сондықтан</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инвесторлар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сүзгілерді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орнату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ауыстуру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қоршаған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ортаға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ластануды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азайтудың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орнына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қарағанда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айып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пұл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төлеуді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жөн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санайды</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Құрылыс</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материалдары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өнеркәсібінде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цемент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құрылыс</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материалдарын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өндіру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қоршаған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ортаға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зиянды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шаңдар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Мұндай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шаңдар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негізгі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технологиялық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процестер</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жартылай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дайын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өнімдерді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шикізаттарды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майдалау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температуралық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өндеу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Химия</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өнеркәсібі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пластмасса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майлайтын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материалдар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тұрмыстық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химия</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заттары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б</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Бұл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саласынан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зиянды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заттар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адам</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организмі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үшін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қауіптілердің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Химиялық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өнеркәсіптерден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қоршаған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ортаға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ЫВ</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валентті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көміртегі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оксиді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ЫВ</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валентті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азот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оксиді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ангидрид</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аммиак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сутек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хлорлы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фторлы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қосылыстар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б</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Ірі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қышқылды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цехтар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Жезқазған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Балқаш</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мыс</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балқыту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комбинаттарында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Өскеменнің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қорғасын</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мырыш</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комбинатында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Ақтөбе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Жамбыл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суперфосфат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заводтарында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салынған</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Атмосферада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газдар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ұзақ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сақталмайды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райы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құрғақ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жағдайда</w:t>
      </w:r>
      <w:r w:rsidRPr="001D623D">
        <w:rPr>
          <w:rFonts w:ascii="Times New Roman" w:hAnsi="Times New Roman" w:cs="Times New Roman"/>
          <w:sz w:val="24"/>
          <w:szCs w:val="24"/>
          <w:lang w:val="en-US"/>
        </w:rPr>
        <w:t xml:space="preserve"> 2-3 </w:t>
      </w:r>
      <w:r w:rsidRPr="001D623D">
        <w:rPr>
          <w:rFonts w:ascii="Times New Roman" w:hAnsi="Times New Roman" w:cs="Times New Roman"/>
          <w:sz w:val="24"/>
          <w:szCs w:val="24"/>
        </w:rPr>
        <w:t>аптадан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ылғалды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атмосферада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аммиак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болған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жағдайда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бірнеше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сағаттарға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дейін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сақталады</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Атмосферадағы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ылғалмен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әрекеттесіп</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каталитикалык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фотохимиялық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еакциялардың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әсерінен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тотығып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Һ</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СО</w:t>
      </w:r>
      <w:r w:rsidRPr="001D623D">
        <w:rPr>
          <w:rFonts w:ascii="Times New Roman" w:hAnsi="Times New Roman" w:cs="Times New Roman"/>
          <w:sz w:val="24"/>
          <w:szCs w:val="24"/>
          <w:lang w:val="en-US"/>
        </w:rPr>
        <w:t xml:space="preserve">4 </w:t>
      </w:r>
      <w:r w:rsidRPr="001D623D">
        <w:rPr>
          <w:rFonts w:ascii="Times New Roman" w:hAnsi="Times New Roman" w:cs="Times New Roman"/>
          <w:sz w:val="24"/>
          <w:szCs w:val="24"/>
        </w:rPr>
        <w:t>ерітіндісін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түзеді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Сөйтіп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Бұл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қосылыстың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қауіптілігі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арта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түседі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қосындылар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массасымен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бірге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арқылы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көшіп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сульфатты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формаларға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ауысады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Олардың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көшуі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желдің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жылдамдығы</w:t>
      </w:r>
      <w:r w:rsidRPr="001D623D">
        <w:rPr>
          <w:rFonts w:ascii="Times New Roman" w:hAnsi="Times New Roman" w:cs="Times New Roman"/>
          <w:sz w:val="24"/>
          <w:szCs w:val="24"/>
          <w:lang w:val="en-US"/>
        </w:rPr>
        <w:t xml:space="preserve"> 10 </w:t>
      </w:r>
      <w:r w:rsidRPr="001D623D">
        <w:rPr>
          <w:rFonts w:ascii="Times New Roman" w:hAnsi="Times New Roman" w:cs="Times New Roman"/>
          <w:sz w:val="24"/>
          <w:szCs w:val="24"/>
        </w:rPr>
        <w:t>м</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сек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жағдайда</w:t>
      </w:r>
      <w:r w:rsidRPr="001D623D">
        <w:rPr>
          <w:rFonts w:ascii="Times New Roman" w:hAnsi="Times New Roman" w:cs="Times New Roman"/>
          <w:sz w:val="24"/>
          <w:szCs w:val="24"/>
          <w:lang w:val="en-US"/>
        </w:rPr>
        <w:t xml:space="preserve"> 750-1500 </w:t>
      </w:r>
      <w:r w:rsidRPr="001D623D">
        <w:rPr>
          <w:rFonts w:ascii="Times New Roman" w:hAnsi="Times New Roman" w:cs="Times New Roman"/>
          <w:sz w:val="24"/>
          <w:szCs w:val="24"/>
        </w:rPr>
        <w:t>м</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биіктікте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жүреді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газдардың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таралуы</w:t>
      </w:r>
      <w:r w:rsidRPr="001D623D">
        <w:rPr>
          <w:rFonts w:ascii="Times New Roman" w:hAnsi="Times New Roman" w:cs="Times New Roman"/>
          <w:sz w:val="24"/>
          <w:szCs w:val="24"/>
          <w:lang w:val="en-US"/>
        </w:rPr>
        <w:t xml:space="preserve"> 300-400 </w:t>
      </w:r>
      <w:r w:rsidRPr="001D623D">
        <w:rPr>
          <w:rFonts w:ascii="Times New Roman" w:hAnsi="Times New Roman" w:cs="Times New Roman"/>
          <w:sz w:val="24"/>
          <w:szCs w:val="24"/>
        </w:rPr>
        <w:t>км</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қашықтыққа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дейін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жетеді</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Күкіртті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қосылыстар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адамдар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жануарлардың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тыныс</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жолдарына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әсер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етіп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тыныс</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алуды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қиындатады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Өсімдіктерде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хлорофиллдердің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бұзылуына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әсер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етіп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әтижесінде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фотосинтез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процесі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нашар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жүреді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өсу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баяулайды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ағашты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өсімдіктердің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сапасы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төмендеп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ауыл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шаруашылығы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дақылдарының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өнімі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азаяды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Атмосфералық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құрамында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күкірттің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болуы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металдардың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таттануын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коррозия</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үдете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түсіп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ғимараттардың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ескерткіштердің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бұйымдарының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сапасын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төмендетеді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Өнеркәсіпті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аудандарда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lastRenderedPageBreak/>
        <w:t>ауылды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жерлермен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салыстырғанда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темір</w:t>
      </w:r>
      <w:r w:rsidRPr="001D623D">
        <w:rPr>
          <w:rFonts w:ascii="Times New Roman" w:hAnsi="Times New Roman" w:cs="Times New Roman"/>
          <w:sz w:val="24"/>
          <w:szCs w:val="24"/>
          <w:lang w:val="en-US"/>
        </w:rPr>
        <w:t xml:space="preserve"> 20 </w:t>
      </w:r>
      <w:r w:rsidRPr="001D623D">
        <w:rPr>
          <w:rFonts w:ascii="Times New Roman" w:hAnsi="Times New Roman" w:cs="Times New Roman"/>
          <w:sz w:val="24"/>
          <w:szCs w:val="24"/>
        </w:rPr>
        <w:t>есе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алюминий</w:t>
      </w:r>
      <w:r w:rsidRPr="001D623D">
        <w:rPr>
          <w:rFonts w:ascii="Times New Roman" w:hAnsi="Times New Roman" w:cs="Times New Roman"/>
          <w:sz w:val="24"/>
          <w:szCs w:val="24"/>
          <w:lang w:val="en-US"/>
        </w:rPr>
        <w:t xml:space="preserve"> 100 </w:t>
      </w:r>
      <w:r w:rsidRPr="001D623D">
        <w:rPr>
          <w:rFonts w:ascii="Times New Roman" w:hAnsi="Times New Roman" w:cs="Times New Roman"/>
          <w:sz w:val="24"/>
          <w:szCs w:val="24"/>
        </w:rPr>
        <w:t>есе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тез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таттанып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бұзылады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Энергетика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өнеркәсіптің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барлық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салаларының</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транспорттың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коммуналды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ауыл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шаруашылығының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еңбек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өнімділіғін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арттыратын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халықтың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әл</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ауқатын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көтеріп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дамуына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ықпал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ететін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негізгі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қозғаушы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күш</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энергетикалық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кешен</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жанармайларды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барлау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өндіру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тасымалдау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тарату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пайдаланудан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тұратын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салааралық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жүйе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Бұлардың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құрамына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өнеркәсібі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халық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шаруашылығындағы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басқа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салалармен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тығыз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байланысты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электроэнергетика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кіреді</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Қазақстанның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экономикасы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өнеркәсібінің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дамуына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республикадағы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мол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табиғи</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байлықтар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себеп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болып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Мысалы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Қарағанды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бассейнінде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қоры</w:t>
      </w:r>
      <w:r w:rsidRPr="001D623D">
        <w:rPr>
          <w:rFonts w:ascii="Times New Roman" w:hAnsi="Times New Roman" w:cs="Times New Roman"/>
          <w:sz w:val="24"/>
          <w:szCs w:val="24"/>
          <w:lang w:val="en-US"/>
        </w:rPr>
        <w:t xml:space="preserve"> 51 </w:t>
      </w:r>
      <w:r w:rsidRPr="001D623D">
        <w:rPr>
          <w:rFonts w:ascii="Times New Roman" w:hAnsi="Times New Roman" w:cs="Times New Roman"/>
          <w:sz w:val="24"/>
          <w:szCs w:val="24"/>
        </w:rPr>
        <w:t>млрд</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тоннаны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құрайды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Қостанай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облысындағы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темір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рудалары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Теміртау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металлургия</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комбинатының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салынуымен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Карағанды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бассейншің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маңызы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арта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түсті</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Сонымен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энергетиканың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қоршаған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ортаны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органикалық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түрлерінің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өнімдерімен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ондағы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зиянды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қоспалардың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болуымен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жылу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қалдықтарымен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ластауда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үлесі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Бүкіл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пайдаланатын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энергоресурстардың</w:t>
      </w:r>
      <w:r w:rsidRPr="001D623D">
        <w:rPr>
          <w:rFonts w:ascii="Times New Roman" w:hAnsi="Times New Roman" w:cs="Times New Roman"/>
          <w:sz w:val="24"/>
          <w:szCs w:val="24"/>
          <w:lang w:val="en-US"/>
        </w:rPr>
        <w:t xml:space="preserve"> 25% </w:t>
      </w:r>
      <w:r w:rsidRPr="001D623D">
        <w:rPr>
          <w:rFonts w:ascii="Times New Roman" w:hAnsi="Times New Roman" w:cs="Times New Roman"/>
          <w:sz w:val="24"/>
          <w:szCs w:val="24"/>
        </w:rPr>
        <w:t>электр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энергиясының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үлесіне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тиеді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Қалған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білігі</w:t>
      </w:r>
      <w:r w:rsidRPr="001D623D">
        <w:rPr>
          <w:rFonts w:ascii="Times New Roman" w:hAnsi="Times New Roman" w:cs="Times New Roman"/>
          <w:sz w:val="24"/>
          <w:szCs w:val="24"/>
          <w:lang w:val="en-US"/>
        </w:rPr>
        <w:t xml:space="preserve"> (75%) </w:t>
      </w:r>
      <w:r w:rsidRPr="001D623D">
        <w:rPr>
          <w:rFonts w:ascii="Times New Roman" w:hAnsi="Times New Roman" w:cs="Times New Roman"/>
          <w:sz w:val="24"/>
          <w:szCs w:val="24"/>
        </w:rPr>
        <w:t>өндірістік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тұрмыстық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жылуға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транспорт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металлургия</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химиялық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процестер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үлесіне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тиеді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Жыл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сайын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дүние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жүзінде</w:t>
      </w:r>
      <w:r w:rsidRPr="001D623D">
        <w:rPr>
          <w:rFonts w:ascii="Times New Roman" w:hAnsi="Times New Roman" w:cs="Times New Roman"/>
          <w:sz w:val="24"/>
          <w:szCs w:val="24"/>
          <w:lang w:val="en-US"/>
        </w:rPr>
        <w:t xml:space="preserve"> 25 </w:t>
      </w:r>
      <w:r w:rsidRPr="001D623D">
        <w:rPr>
          <w:rFonts w:ascii="Times New Roman" w:hAnsi="Times New Roman" w:cs="Times New Roman"/>
          <w:sz w:val="24"/>
          <w:szCs w:val="24"/>
        </w:rPr>
        <w:t>млрд</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тоннадан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аса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энергия</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пайдаланылады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Энергетиканың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қоршаған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ортаға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әсері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түріне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байланысты</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Қатты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атмосфералық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толық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Жанбаған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күлді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бөлшектірімен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бірге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ангидрид</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азот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оксиді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фторлы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қосылыстардың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кейбір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қоспалары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Кейбір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жағдайларда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күлінің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құрамында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улы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заттар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қоспалары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кездеседі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Мысалы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Донецк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антрацигтерінің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құрамында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мөлшерінде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мышьяк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кездессе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Екібастұз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күлінде</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бос</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кремний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диоксиді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планетада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тараған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қазбалы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Кейбір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мамандардың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айтуы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бойынша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қоры</w:t>
      </w:r>
      <w:r w:rsidRPr="001D623D">
        <w:rPr>
          <w:rFonts w:ascii="Times New Roman" w:hAnsi="Times New Roman" w:cs="Times New Roman"/>
          <w:sz w:val="24"/>
          <w:szCs w:val="24"/>
          <w:lang w:val="en-US"/>
        </w:rPr>
        <w:t xml:space="preserve"> 400-500 </w:t>
      </w:r>
      <w:r w:rsidRPr="001D623D">
        <w:rPr>
          <w:rFonts w:ascii="Times New Roman" w:hAnsi="Times New Roman" w:cs="Times New Roman"/>
          <w:sz w:val="24"/>
          <w:szCs w:val="24"/>
        </w:rPr>
        <w:t>жылға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жетеді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Мұнайдан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артықшылығы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дүние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жүзі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бойынша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біркелкі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таралған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Мұнайға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қарағанда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арзан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Бұрынғы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КСРО</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ірі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жылу</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энергетикалық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кешендер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елдің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шығысында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орналасты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мысалы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Екібастұз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Канск</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Ачинск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орындары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Ашық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әдіспен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өндірілетін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бүкіл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төрттен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Екібастұз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орнының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еншісіне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келетін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Мұндағы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шамамен</w:t>
      </w:r>
      <w:r w:rsidRPr="001D623D">
        <w:rPr>
          <w:rFonts w:ascii="Times New Roman" w:hAnsi="Times New Roman" w:cs="Times New Roman"/>
          <w:sz w:val="24"/>
          <w:szCs w:val="24"/>
          <w:lang w:val="en-US"/>
        </w:rPr>
        <w:t xml:space="preserve"> 9 </w:t>
      </w:r>
      <w:r w:rsidRPr="001D623D">
        <w:rPr>
          <w:rFonts w:ascii="Times New Roman" w:hAnsi="Times New Roman" w:cs="Times New Roman"/>
          <w:sz w:val="24"/>
          <w:szCs w:val="24"/>
        </w:rPr>
        <w:t>млрд</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тонна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деп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саналады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Алайда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Бұл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орнынан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алынатын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көмірден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шығады</w:t>
      </w:r>
      <w:r w:rsidRPr="001D623D">
        <w:rPr>
          <w:rFonts w:ascii="Times New Roman" w:hAnsi="Times New Roman" w:cs="Times New Roman"/>
          <w:sz w:val="24"/>
          <w:szCs w:val="24"/>
          <w:lang w:val="en-US"/>
        </w:rPr>
        <w:t xml:space="preserve"> (50% </w:t>
      </w:r>
      <w:r w:rsidRPr="001D623D">
        <w:rPr>
          <w:rFonts w:ascii="Times New Roman" w:hAnsi="Times New Roman" w:cs="Times New Roman"/>
          <w:sz w:val="24"/>
          <w:szCs w:val="24"/>
        </w:rPr>
        <w:t>дейін</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Торф</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шымтезек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Энергетикалық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тұрғыдан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торфты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шымтезекті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кеңінен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пайдаланудың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қоршаған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ортаға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тигізетін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жағымсыз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жақтары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Біріншіден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экожүйелерінің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режимі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бұзылады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сол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топырақ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жабыны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ландшафтының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өзгеруіне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келеді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Жергілікті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жердегі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тұіцы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көздерінің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бассейнінің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сапасын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төмендетіп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жерде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тіршілік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ететін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жануарлардың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өміріне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қауіп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төндіреді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Сондай</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ақ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оны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сақтау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және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тасымалдау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экологиялық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мәселелер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туындайды</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Сұйық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отындарды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мазут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атмосфералық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күкіртті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ангидрид</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азот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оксиді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толық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жанып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бітпеген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өнімдері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ванадий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қосылыстары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натрий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тұздары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Сұйық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көмірге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қарағанда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біршама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таза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қалдықтар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ретінде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жерді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жататын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тұрса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желмен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бірге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таралатын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күл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қоқыстар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бөлмейді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Алайда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сұйық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отын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экономикалық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тұрғыдан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қымбат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болғандықтан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тиімсіз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И</w:t>
      </w:r>
      <w:r w:rsidRPr="001D623D">
        <w:rPr>
          <w:rFonts w:ascii="Times New Roman" w:hAnsi="Times New Roman" w:cs="Times New Roman"/>
          <w:sz w:val="24"/>
          <w:szCs w:val="24"/>
          <w:lang w:val="en-US"/>
        </w:rPr>
        <w:t>.</w:t>
      </w:r>
      <w:r w:rsidRPr="001D623D">
        <w:rPr>
          <w:rFonts w:ascii="Times New Roman" w:hAnsi="Times New Roman" w:cs="Times New Roman"/>
          <w:sz w:val="24"/>
          <w:szCs w:val="24"/>
        </w:rPr>
        <w:t>Менделеев</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айтқандай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жағу</w:t>
      </w:r>
      <w:r w:rsidRPr="001D623D">
        <w:rPr>
          <w:rFonts w:ascii="Times New Roman" w:hAnsi="Times New Roman" w:cs="Times New Roman"/>
          <w:sz w:val="24"/>
          <w:szCs w:val="24"/>
          <w:lang w:val="en-US"/>
        </w:rPr>
        <w:t xml:space="preserve"> - </w:t>
      </w:r>
      <w:r w:rsidRPr="001D623D">
        <w:rPr>
          <w:rFonts w:ascii="Times New Roman" w:hAnsi="Times New Roman" w:cs="Times New Roman"/>
          <w:sz w:val="24"/>
          <w:szCs w:val="24"/>
        </w:rPr>
        <w:t>пеште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ошақта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ассигнацияларды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өртеумен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бірдей</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lang w:val="en-US"/>
        </w:rPr>
      </w:pPr>
      <w:r w:rsidRPr="001D623D">
        <w:rPr>
          <w:rFonts w:ascii="Times New Roman" w:hAnsi="Times New Roman" w:cs="Times New Roman"/>
          <w:sz w:val="24"/>
          <w:szCs w:val="24"/>
        </w:rPr>
        <w:t>Табиғи</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табиғи</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газбен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ауыстыру</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еңбек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өнімділігін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арттырып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шығын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азайып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өнімдердің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металл</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құрылыс</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материалдары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сапасын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көтереді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негізгісі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қаланын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экологиялық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ахуалын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жақсартады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Сондықтан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соңғы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Мұнай</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өнімдерінің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орнына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табиғи</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пайдаланылуда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Егер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қан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кезде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атмосфераның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ластануын</w:t>
      </w:r>
      <w:r w:rsidRPr="001D623D">
        <w:rPr>
          <w:rFonts w:ascii="Times New Roman" w:hAnsi="Times New Roman" w:cs="Times New Roman"/>
          <w:sz w:val="24"/>
          <w:szCs w:val="24"/>
          <w:lang w:val="en-US"/>
        </w:rPr>
        <w:t xml:space="preserve"> 1 </w:t>
      </w:r>
      <w:r w:rsidRPr="001D623D">
        <w:rPr>
          <w:rFonts w:ascii="Times New Roman" w:hAnsi="Times New Roman" w:cs="Times New Roman"/>
          <w:sz w:val="24"/>
          <w:szCs w:val="24"/>
        </w:rPr>
        <w:t>бірлік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деп</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есептесек</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мазутты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жаққанда</w:t>
      </w:r>
      <w:r w:rsidRPr="001D623D">
        <w:rPr>
          <w:rFonts w:ascii="Times New Roman" w:hAnsi="Times New Roman" w:cs="Times New Roman"/>
          <w:sz w:val="24"/>
          <w:szCs w:val="24"/>
          <w:lang w:val="en-US"/>
        </w:rPr>
        <w:t xml:space="preserve"> - 0,6, </w:t>
      </w:r>
      <w:r w:rsidRPr="001D623D">
        <w:rPr>
          <w:rFonts w:ascii="Times New Roman" w:hAnsi="Times New Roman" w:cs="Times New Roman"/>
          <w:sz w:val="24"/>
          <w:szCs w:val="24"/>
        </w:rPr>
        <w:t>табиғи</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пайдаланғанда</w:t>
      </w:r>
      <w:r w:rsidRPr="001D623D">
        <w:rPr>
          <w:rFonts w:ascii="Times New Roman" w:hAnsi="Times New Roman" w:cs="Times New Roman"/>
          <w:sz w:val="24"/>
          <w:szCs w:val="24"/>
          <w:lang w:val="en-US"/>
        </w:rPr>
        <w:t xml:space="preserve"> - 0,2-</w:t>
      </w:r>
      <w:r w:rsidRPr="001D623D">
        <w:rPr>
          <w:rFonts w:ascii="Times New Roman" w:hAnsi="Times New Roman" w:cs="Times New Roman"/>
          <w:sz w:val="24"/>
          <w:szCs w:val="24"/>
        </w:rPr>
        <w:t>ге</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тең</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lastRenderedPageBreak/>
        <w:t>Табиғи</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газды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пайдаланғанда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атмосфералық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ауаға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зиянды</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Н</w:t>
      </w:r>
      <w:r w:rsidRPr="001D623D">
        <w:rPr>
          <w:rFonts w:ascii="Times New Roman" w:hAnsi="Times New Roman" w:cs="Times New Roman"/>
          <w:sz w:val="24"/>
          <w:szCs w:val="24"/>
          <w:lang w:val="en-US"/>
        </w:rPr>
        <w:t>203 (</w:t>
      </w:r>
      <w:r w:rsidRPr="001D623D">
        <w:rPr>
          <w:rFonts w:ascii="Times New Roman" w:hAnsi="Times New Roman" w:cs="Times New Roman"/>
          <w:sz w:val="24"/>
          <w:szCs w:val="24"/>
        </w:rPr>
        <w:t>азот</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оксиді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бөлінеді</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бірақ</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көмірмен</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салыстырғанда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мөлшері</w:t>
      </w:r>
      <w:r w:rsidRPr="001D623D">
        <w:rPr>
          <w:rFonts w:ascii="Times New Roman" w:hAnsi="Times New Roman" w:cs="Times New Roman"/>
          <w:sz w:val="24"/>
          <w:szCs w:val="24"/>
          <w:lang w:val="en-US"/>
        </w:rPr>
        <w:t xml:space="preserve"> 20%-</w:t>
      </w:r>
      <w:r w:rsidRPr="001D623D">
        <w:rPr>
          <w:rFonts w:ascii="Times New Roman" w:hAnsi="Times New Roman" w:cs="Times New Roman"/>
          <w:sz w:val="24"/>
          <w:szCs w:val="24"/>
        </w:rPr>
        <w:t>ға</w:t>
      </w:r>
      <w:r w:rsidRPr="001D623D">
        <w:rPr>
          <w:rFonts w:ascii="Times New Roman" w:hAnsi="Times New Roman" w:cs="Times New Roman"/>
          <w:sz w:val="24"/>
          <w:szCs w:val="24"/>
          <w:lang w:val="en-US"/>
        </w:rPr>
        <w:t xml:space="preserve"> </w:t>
      </w:r>
      <w:r w:rsidRPr="001D623D">
        <w:rPr>
          <w:rFonts w:ascii="Times New Roman" w:hAnsi="Times New Roman" w:cs="Times New Roman"/>
          <w:sz w:val="24"/>
          <w:szCs w:val="24"/>
        </w:rPr>
        <w:t>төмен</w:t>
      </w:r>
      <w:r w:rsidRPr="001D623D">
        <w:rPr>
          <w:rFonts w:ascii="Times New Roman" w:hAnsi="Times New Roman" w:cs="Times New Roman"/>
          <w:sz w:val="24"/>
          <w:szCs w:val="24"/>
          <w:lang w:val="en-US"/>
        </w:rPr>
        <w:t>.</w:t>
      </w:r>
    </w:p>
    <w:p w:rsidR="00A20510" w:rsidRPr="001D623D" w:rsidRDefault="00A20510" w:rsidP="001D623D">
      <w:pPr>
        <w:spacing w:after="0" w:line="240" w:lineRule="auto"/>
        <w:jc w:val="both"/>
        <w:rPr>
          <w:rFonts w:ascii="Times New Roman" w:hAnsi="Times New Roman" w:cs="Times New Roman"/>
          <w:sz w:val="24"/>
          <w:szCs w:val="24"/>
          <w:lang w:val="en-US"/>
        </w:rPr>
      </w:pPr>
    </w:p>
    <w:p w:rsidR="00A20510" w:rsidRPr="001D623D"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Электроэнергетиканың негізін жылу электр станциялары құрайды. Бұлардың үлесіне өндірілетін жалпы энергияның 70 % кедеді- Жылу станциялары жалпы өнеркәсіптен бөлінетін зиянды қалдықтардың 29%-ын бөледі. Олар өздері орналасқан жердің айналасына, биосфераға айтарлықтай әсер етеді. Әсіресе, сапасы төмен отындармен жұмыс жасайтын электр станциялары аса қауіпті . Мысалы, 1 сағат ішінде 1060 тоннасы жағылған Донецкі көмірінен қазандықтардан 34,5 т қоқыс, газдарды 99%-ға тазалайтын электрсүзгіштердің бункерлерінен 193,5 т күл, ал [мұржалары арқылы атмосфераға 10 млн/м3 түтінді газдар бөлінеді. Жылу станцияларынан бөлінген ағынды судың және территориядағы жаңбыр суының құрамындағы ванадий, никель фтор, фенолдар және Мұнай өнімдері су айдынына қосылып судың сапасына, су организмдерінің тіршілігіне әсер етіп, жылулы ластануға алып келеді. Қандай да бір заттардың концентрацияларының көбеюі нәтижесінде судың химиялық құрамы өзгеріп, ол өз кезегінде бактериялар мен су организмдерінің түрлік құрамы мен санына және су айдындарының өздігінен тазару процестерінің бұзылуына, санитарлық жағдайының нашарлауына алып келуі мүмкін.</w:t>
      </w:r>
    </w:p>
    <w:p w:rsidR="00A20510" w:rsidRPr="001D623D" w:rsidRDefault="00A20510" w:rsidP="001D623D">
      <w:pPr>
        <w:spacing w:after="0" w:line="240" w:lineRule="auto"/>
        <w:jc w:val="both"/>
        <w:rPr>
          <w:rFonts w:ascii="Times New Roman" w:hAnsi="Times New Roman" w:cs="Times New Roman"/>
          <w:sz w:val="24"/>
          <w:szCs w:val="24"/>
        </w:rPr>
      </w:pPr>
    </w:p>
    <w:p w:rsidR="00A20510" w:rsidRPr="001D623D"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Жылу электр станциялары қызған пармен қозғалысқа келетін турбиналардың көмегімен энергия береді. Турбиналарды үнемі сумен салқындатып отыру керек. Сондықтан жылу станцияларынан су айдынына, әдетте 8°С-12°С-қа жылынған су бөлінеді. Ал ірі жылу станциялары мен АЭС-тер судың үлкен мөлшерін қажет етеді. Олар 80-90 м3/сек жылы суларды бөліп шығарады. Су айдынында температураның көтерілуімен олардын табиғи гидротермиялық режимі бұзылып судың «гүлдеуіне» алып келеді. Суда газдардың еру қабілеті төмендейді, судың физикалық қасиеті өзгеріп ондағы барлық химиялық және биологиялық процестер жылдам жүреді. Судың тұнықтығы бұзылады, қышқылдығы өзгереді, жеңіл тотықсызданатын заттардың ыдырау жылдамдығы артады және фотосинтез процесінің жүруі төмендейді.</w:t>
      </w:r>
    </w:p>
    <w:p w:rsidR="00A20510" w:rsidRPr="001D623D" w:rsidRDefault="00A20510" w:rsidP="001D623D">
      <w:pPr>
        <w:spacing w:after="0" w:line="240" w:lineRule="auto"/>
        <w:jc w:val="both"/>
        <w:rPr>
          <w:rFonts w:ascii="Times New Roman" w:hAnsi="Times New Roman" w:cs="Times New Roman"/>
          <w:sz w:val="24"/>
          <w:szCs w:val="24"/>
        </w:rPr>
      </w:pPr>
    </w:p>
    <w:p w:rsidR="00A20510" w:rsidRPr="001D623D" w:rsidRDefault="00A20510"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Кен байытатын, мұнай өнімдерін өндіретін және оларды өңдейтін өнеркәсіп орындарын қалдығы аз немесе қалдықсыз технолоғияға көшіру, автокөліктерден, ұшақтардан, жылу Казанды қатарынан бөлінетін газтәрізді, ауа тозаңы, ауыр металдар, Фенолдар және т.б. зиянды заттардың шекті мөлшерден асып кетпеуін бақылау атмосфераны қорғаудың негізгі шаралары болып табылады.</w:t>
      </w:r>
    </w:p>
    <w:p w:rsidR="00A20510" w:rsidRPr="001D623D" w:rsidRDefault="00A20510" w:rsidP="001D623D">
      <w:pPr>
        <w:spacing w:after="0" w:line="240" w:lineRule="auto"/>
        <w:jc w:val="both"/>
        <w:rPr>
          <w:rFonts w:ascii="Times New Roman" w:hAnsi="Times New Roman" w:cs="Times New Roman"/>
          <w:sz w:val="24"/>
          <w:szCs w:val="24"/>
        </w:rPr>
      </w:pPr>
    </w:p>
    <w:p w:rsidR="001D623D" w:rsidRPr="001D623D" w:rsidRDefault="00B61219" w:rsidP="001D623D">
      <w:pPr>
        <w:pStyle w:val="a3"/>
        <w:shd w:val="clear" w:color="auto" w:fill="FCFCFC"/>
        <w:spacing w:before="0" w:beforeAutospacing="0" w:after="0" w:afterAutospacing="0"/>
        <w:jc w:val="both"/>
        <w:textAlignment w:val="baseline"/>
        <w:rPr>
          <w:color w:val="626262"/>
        </w:rPr>
      </w:pPr>
      <w:r w:rsidRPr="001D623D">
        <w:rPr>
          <w:color w:val="000000"/>
        </w:rPr>
        <w:t>Атмосфер</w:t>
      </w:r>
      <w:r w:rsidR="001D623D" w:rsidRPr="001D623D">
        <w:rPr>
          <w:rStyle w:val="20"/>
          <w:color w:val="626262"/>
          <w:sz w:val="24"/>
          <w:szCs w:val="24"/>
          <w:bdr w:val="none" w:sz="0" w:space="0" w:color="auto" w:frame="1"/>
        </w:rPr>
        <w:t xml:space="preserve"> </w:t>
      </w:r>
      <w:r w:rsidR="001D623D" w:rsidRPr="001D623D">
        <w:rPr>
          <w:rStyle w:val="a5"/>
          <w:color w:val="626262"/>
          <w:bdr w:val="none" w:sz="0" w:space="0" w:color="auto" w:frame="1"/>
        </w:rPr>
        <w:t>АУАНЫҢ ЛАСТАНУ ПРОБЛЕМАСЫ</w:t>
      </w:r>
    </w:p>
    <w:p w:rsidR="001D623D" w:rsidRPr="001D623D" w:rsidRDefault="001D623D" w:rsidP="001D623D">
      <w:pPr>
        <w:pStyle w:val="a3"/>
        <w:shd w:val="clear" w:color="auto" w:fill="FCFCFC"/>
        <w:spacing w:before="0" w:beforeAutospacing="0" w:after="0" w:afterAutospacing="0"/>
        <w:jc w:val="both"/>
        <w:textAlignment w:val="baseline"/>
        <w:rPr>
          <w:color w:val="626262"/>
        </w:rPr>
      </w:pPr>
      <w:r w:rsidRPr="001D623D">
        <w:rPr>
          <w:color w:val="626262"/>
        </w:rPr>
        <w:t>«Бүгінгі таңда атмосфера ауасының тазалық сапасы бұрынғы кезден ауытқуда. Оның негізгі себептері – ауаға адамның антропогендік іс-әрекетінен болатын әртүрлі газдардың шығарлыуы. Оларды ауаны ластағыш заттар деп атайды.</w:t>
      </w:r>
    </w:p>
    <w:p w:rsidR="001D623D" w:rsidRPr="001D623D" w:rsidRDefault="001D623D" w:rsidP="001D623D">
      <w:pPr>
        <w:pStyle w:val="a3"/>
        <w:shd w:val="clear" w:color="auto" w:fill="FCFCFC"/>
        <w:spacing w:before="0" w:beforeAutospacing="0" w:after="0" w:afterAutospacing="0"/>
        <w:jc w:val="both"/>
        <w:textAlignment w:val="baseline"/>
        <w:rPr>
          <w:color w:val="626262"/>
        </w:rPr>
      </w:pPr>
      <w:r w:rsidRPr="001D623D">
        <w:rPr>
          <w:color w:val="626262"/>
        </w:rPr>
        <w:t>Негізінен атмосфераның адам үшін атқаратын қызметі жоғары Атмофера – бұкіл әлемді таза ауамен қамтамасыз ете отырып, тіршілікке қажетті газ элементтерімен ( оттегі, азот, көмір қышқыл газы, аргон т.б) байытады және жерді метеорит әсерлерінен, күн және ғарыштан келетін түрлі зиянды сәулелерден қорғайды, зат және энергиялық алмасуларды, ауа райының кызметін реттеп, жалпы жер шарындағы тұрақтылықты үйлестіріп отырады.</w:t>
      </w:r>
    </w:p>
    <w:p w:rsidR="001D623D" w:rsidRPr="001D623D" w:rsidRDefault="001D623D" w:rsidP="001D623D">
      <w:pPr>
        <w:pStyle w:val="a3"/>
        <w:shd w:val="clear" w:color="auto" w:fill="FCFCFC"/>
        <w:spacing w:before="0" w:beforeAutospacing="0" w:after="0" w:afterAutospacing="0"/>
        <w:jc w:val="both"/>
        <w:textAlignment w:val="baseline"/>
        <w:rPr>
          <w:color w:val="626262"/>
        </w:rPr>
      </w:pPr>
      <w:r w:rsidRPr="001D623D">
        <w:rPr>
          <w:color w:val="626262"/>
        </w:rPr>
        <w:t>Бірақ, адам баласы үшін орасан зор пайдалы ауа бассейіні соңғы жылдары күрделі өзгерістерге ұшырап отыр. Ең басты себеп ауаның ластануы. Атмосфера ауасының сапалық күйінің көршеткіштері оның ластану дәрежесі болып саналады. Егер атмосфера ауасында ластағыш заттардың шекті мөлшерлі концентрациясы ШМК қалыпты құрамынан асып кетіп сай келмесе, онда ауаны ластанған деп саналады.»[</w:t>
      </w:r>
      <w:hyperlink r:id="rId4" w:history="1">
        <w:r w:rsidRPr="001D623D">
          <w:rPr>
            <w:rStyle w:val="a4"/>
            <w:bdr w:val="none" w:sz="0" w:space="0" w:color="auto" w:frame="1"/>
          </w:rPr>
          <w:t>1</w:t>
        </w:r>
      </w:hyperlink>
      <w:r w:rsidRPr="001D623D">
        <w:rPr>
          <w:color w:val="626262"/>
        </w:rPr>
        <w:t>]</w:t>
      </w:r>
    </w:p>
    <w:p w:rsidR="001D623D" w:rsidRPr="001D623D" w:rsidRDefault="001D623D" w:rsidP="001D623D">
      <w:pPr>
        <w:pStyle w:val="a3"/>
        <w:shd w:val="clear" w:color="auto" w:fill="FCFCFC"/>
        <w:spacing w:before="0" w:beforeAutospacing="0" w:after="0" w:afterAutospacing="0"/>
        <w:jc w:val="both"/>
        <w:textAlignment w:val="baseline"/>
        <w:rPr>
          <w:color w:val="626262"/>
        </w:rPr>
      </w:pPr>
      <w:r w:rsidRPr="001D623D">
        <w:rPr>
          <w:color w:val="626262"/>
        </w:rPr>
        <w:t xml:space="preserve">«Ғалымдардың сөзінше, адамдар арасындағы өлім-жітімнің көбеюіне өндіріс пен өнеркәсіп орындары санының артуы салдарынан болатын климаттың өзгеруі мен озон қабатының бұзылуы сияқты факторлар да үлкен әсерін тигізіп отырған көрінеді. Тропосферадағы озон </w:t>
      </w:r>
      <w:r w:rsidRPr="001D623D">
        <w:rPr>
          <w:color w:val="626262"/>
        </w:rPr>
        <w:lastRenderedPageBreak/>
        <w:t>концентрациясы мөлшерінің өсуі демікпе ауруларының санының өсуіне себеп болып, соның кесірінен әлем бойынша жылына 470 мың адам өмірден өтеді екен.»[</w:t>
      </w:r>
      <w:hyperlink r:id="rId5" w:history="1">
        <w:r w:rsidRPr="001D623D">
          <w:rPr>
            <w:rStyle w:val="a4"/>
            <w:bdr w:val="none" w:sz="0" w:space="0" w:color="auto" w:frame="1"/>
          </w:rPr>
          <w:t>2</w:t>
        </w:r>
      </w:hyperlink>
      <w:r w:rsidRPr="001D623D">
        <w:rPr>
          <w:color w:val="626262"/>
        </w:rPr>
        <w:t>]</w:t>
      </w:r>
    </w:p>
    <w:p w:rsidR="001D623D" w:rsidRPr="001D623D" w:rsidRDefault="001D623D" w:rsidP="001D623D">
      <w:pPr>
        <w:pStyle w:val="a3"/>
        <w:shd w:val="clear" w:color="auto" w:fill="FCFCFC"/>
        <w:spacing w:before="0" w:beforeAutospacing="0" w:after="0" w:afterAutospacing="0"/>
        <w:jc w:val="both"/>
        <w:textAlignment w:val="baseline"/>
        <w:rPr>
          <w:color w:val="626262"/>
        </w:rPr>
      </w:pPr>
      <w:r w:rsidRPr="001D623D">
        <w:rPr>
          <w:color w:val="626262"/>
        </w:rPr>
        <w:t>Өзіміз тұрып жатқан Алаты қаласын алатын болсақ,«Бұл қала — арман қала, жап-жасыл орман қала» — деп әнге қосқан, апортымен әлемге әйгілі оңтүстік астанамыз бұл күндері лас ауасымен  танымал бола бастағандай. Тіптен осы лас ауа қаламыздың «брендіне»  айналды десек те  артық айтқандық емес.  Әрине, бұған көп  үлес қосып жатқан қаламыздағы жарты милионға жуық автокөлік екендігі кім-кімге де  болса түсінікті.</w:t>
      </w:r>
    </w:p>
    <w:p w:rsidR="001D623D" w:rsidRPr="001D623D" w:rsidRDefault="001D623D" w:rsidP="001D623D">
      <w:pPr>
        <w:pStyle w:val="a3"/>
        <w:shd w:val="clear" w:color="auto" w:fill="FCFCFC"/>
        <w:spacing w:before="0" w:beforeAutospacing="0" w:after="0" w:afterAutospacing="0"/>
        <w:jc w:val="both"/>
        <w:textAlignment w:val="baseline"/>
        <w:rPr>
          <w:color w:val="626262"/>
        </w:rPr>
      </w:pPr>
      <w:r w:rsidRPr="001D623D">
        <w:rPr>
          <w:color w:val="626262"/>
        </w:rPr>
        <w:t>Алатау тау бөктеріне орналасқан қаламыздың  климат жағдайларының өте қолайлы екендігіне қарамастан, қала атмосферасының өздігінен тазару қасиеті төменгі дәрежеде болып табылады.  Сонымен бірге, атмосфераны ластаушы көздердің артуына байланысты қала ауасының ластану деңгейі халықтың денсаулығына кері әсерін тигізіп отырғаны аса маңызды экологиялық проблемаға айналып отыр. Жалпы айтқанда, Алматы қаласының қоршаған орта ауасының тазалығына үнемі мониторинг жүргізу арқылы, антропогенді әсерден болатын ластаушылардың түрін, мөлшерін, шығу көздерін білуге болады.</w:t>
      </w:r>
    </w:p>
    <w:p w:rsidR="001D623D" w:rsidRPr="001D623D" w:rsidRDefault="001D623D" w:rsidP="001D623D">
      <w:pPr>
        <w:pStyle w:val="a3"/>
        <w:shd w:val="clear" w:color="auto" w:fill="FCFCFC"/>
        <w:spacing w:before="0" w:beforeAutospacing="0" w:after="0" w:afterAutospacing="0"/>
        <w:jc w:val="both"/>
        <w:textAlignment w:val="baseline"/>
        <w:rPr>
          <w:color w:val="626262"/>
        </w:rPr>
      </w:pPr>
      <w:r w:rsidRPr="001D623D">
        <w:rPr>
          <w:color w:val="626262"/>
        </w:rPr>
        <w:t>«Қазақстан қалаларының ішіндегі ауа ластануының жоғары деңгейін көрсетіп, бірінші орынға шыққан Алматы қаласы бүгінгі күнде дүниежүзіндегі 25 ластанған қаланың тізіміне еніп отыр. Қаламыздың Қазақстандағы ең лас қала аталуының басты себебі,  автокөліктер болып табылады. Өткен жылы Алматы ауасының ластануы 14,3 деңгейін көрсеткен, биылғы сараптама бойынша көрсеткіш 13,5 болып отыр. Мамандардың пайымдауынша, бұл осы жылдың сәуір айында қабылданған 2009-2018 жылдарға арналған Алматы қаласында қоршаған ортаның ластануын төмендетудің кешенді бағдарламасының арқасында мүмкін болып отыр.»[</w:t>
      </w:r>
      <w:hyperlink r:id="rId6" w:history="1">
        <w:r w:rsidRPr="001D623D">
          <w:rPr>
            <w:rStyle w:val="a4"/>
            <w:bdr w:val="none" w:sz="0" w:space="0" w:color="auto" w:frame="1"/>
          </w:rPr>
          <w:t>3</w:t>
        </w:r>
      </w:hyperlink>
      <w:r w:rsidRPr="001D623D">
        <w:rPr>
          <w:color w:val="626262"/>
        </w:rPr>
        <w:t>]</w:t>
      </w:r>
    </w:p>
    <w:p w:rsidR="001D623D" w:rsidRPr="001D623D" w:rsidRDefault="001D623D" w:rsidP="001D623D">
      <w:pPr>
        <w:pStyle w:val="a3"/>
        <w:shd w:val="clear" w:color="auto" w:fill="FCFCFC"/>
        <w:spacing w:before="0" w:beforeAutospacing="0" w:after="0" w:afterAutospacing="0"/>
        <w:jc w:val="both"/>
        <w:textAlignment w:val="baseline"/>
        <w:rPr>
          <w:color w:val="626262"/>
        </w:rPr>
      </w:pPr>
      <w:r w:rsidRPr="001D623D">
        <w:rPr>
          <w:color w:val="626262"/>
        </w:rPr>
        <w:t>Осыған байланысты, қазіргі уақытта атмосфералық ауаның сапасын жақсарту бойынша бірнеше алдын алу шаралары, яғни,  ауыр жүк машиналардың қаланың ішімен жүруге тыйым салу, бір маршрутпен жүретін бірнеше автобустардың шоғырлануына жол бермеу, бензинмен жүретін көліктердің ауаға шығаратын газдарын ұстап қалатын бақылау-реттегіш қондырғыларын пайдалану, сондай-ақ, барлық жеңіл, жүк және қоғамдық автокөліктерді газға көшіру қолға алынуда. Ол үшін қаланың іші мен сыртындағы жанармай құю бекеттерін жауып, олардың орнына газ құю бекеттерін орнату қажет.</w:t>
      </w:r>
    </w:p>
    <w:p w:rsidR="001D623D" w:rsidRPr="001D623D" w:rsidRDefault="001D623D" w:rsidP="001D623D">
      <w:pPr>
        <w:pStyle w:val="a3"/>
        <w:shd w:val="clear" w:color="auto" w:fill="FCFCFC"/>
        <w:spacing w:before="0" w:beforeAutospacing="0" w:after="0" w:afterAutospacing="0"/>
        <w:jc w:val="both"/>
        <w:textAlignment w:val="baseline"/>
        <w:rPr>
          <w:color w:val="626262"/>
        </w:rPr>
      </w:pPr>
      <w:r w:rsidRPr="001D623D">
        <w:rPr>
          <w:color w:val="626262"/>
        </w:rPr>
        <w:t>Гигиеналық тұрғыдан алып қарағанда,  газды пайдалану өте тиімді болып табылады, себебі, одан ауа ластанбайды және оны қолдануда экономикалық шығын туғызбайды,   өте арзанға түседі.  Сонымен қатар, Алматыда негізінен метро, троллейбус пен трамвай авто көлік түрлерін кеңінен пайдаланған тиімді болып табылады. Қалада салынып бітпей жатқан метро келешекте жұмыс істейтін болса, онда Алматыдағы көліктердің жұмыстары айтарлықтай жақсарар еді.</w:t>
      </w:r>
    </w:p>
    <w:p w:rsidR="00B61219" w:rsidRPr="00B61219" w:rsidRDefault="00B61219" w:rsidP="001D623D">
      <w:pPr>
        <w:pBdr>
          <w:bottom w:val="single" w:sz="4" w:space="0" w:color="A2A9B1"/>
        </w:pBdr>
        <w:shd w:val="clear" w:color="auto" w:fill="FFFFFF"/>
        <w:spacing w:after="0" w:line="240" w:lineRule="auto"/>
        <w:jc w:val="both"/>
        <w:outlineLvl w:val="1"/>
        <w:rPr>
          <w:rFonts w:ascii="Times New Roman" w:eastAsia="Times New Roman" w:hAnsi="Times New Roman" w:cs="Times New Roman"/>
          <w:color w:val="000000"/>
          <w:sz w:val="24"/>
          <w:szCs w:val="24"/>
          <w:lang w:eastAsia="ru-RU"/>
        </w:rPr>
      </w:pPr>
      <w:r w:rsidRPr="001D623D">
        <w:rPr>
          <w:rFonts w:ascii="Times New Roman" w:eastAsia="Times New Roman" w:hAnsi="Times New Roman" w:cs="Times New Roman"/>
          <w:color w:val="000000"/>
          <w:sz w:val="24"/>
          <w:szCs w:val="24"/>
          <w:lang w:eastAsia="ru-RU"/>
        </w:rPr>
        <w:t>а қабаттары</w:t>
      </w:r>
      <w:r w:rsidRPr="001D623D">
        <w:rPr>
          <w:rFonts w:ascii="Times New Roman" w:eastAsia="Times New Roman" w:hAnsi="Times New Roman" w:cs="Times New Roman"/>
          <w:color w:val="54595D"/>
          <w:sz w:val="24"/>
          <w:szCs w:val="24"/>
          <w:lang w:eastAsia="ru-RU"/>
        </w:rPr>
        <w:t xml:space="preserve"> </w:t>
      </w:r>
    </w:p>
    <w:p w:rsidR="00B61219" w:rsidRPr="00B61219" w:rsidRDefault="00B61219" w:rsidP="001D623D">
      <w:pPr>
        <w:shd w:val="clear" w:color="auto" w:fill="FFFFFF"/>
        <w:spacing w:after="0" w:line="240" w:lineRule="auto"/>
        <w:ind w:firstLine="708"/>
        <w:jc w:val="both"/>
        <w:rPr>
          <w:rFonts w:ascii="Times New Roman" w:eastAsia="Times New Roman" w:hAnsi="Times New Roman" w:cs="Times New Roman"/>
          <w:color w:val="202122"/>
          <w:sz w:val="24"/>
          <w:szCs w:val="24"/>
          <w:lang w:eastAsia="ru-RU"/>
        </w:rPr>
      </w:pPr>
      <w:r w:rsidRPr="00B61219">
        <w:rPr>
          <w:rFonts w:ascii="Times New Roman" w:eastAsia="Times New Roman" w:hAnsi="Times New Roman" w:cs="Times New Roman"/>
          <w:color w:val="202122"/>
          <w:sz w:val="24"/>
          <w:szCs w:val="24"/>
          <w:lang w:eastAsia="ru-RU"/>
        </w:rPr>
        <w:t>Атмосфера бүкіл әлемнің тіршілік ортасы Атмосфера ауасының шекарасы болмайды. Ол жер шары халықтардың ортақ байлығы болғандықтан оның сапасы, тазалығы адамзат үшін ешнәрсеге теңгерілмейтін биосфераның құрамдас бөлігі. Атмосфера бірнеше қабаттан – тропосфера (10-12км), озон қабаты стратосфера (40-50км), мезосфера (70км), термосфера (80км) және экзосферадан (800-1600км) тұрады. Әр қабаттың өзіне тән атқаратын қызметі, газдық құрамы, тіршілік нышаны болады. Әсіресе, тропосфера мен озон қабатының тіршілік үшін маңызы ерекше.</w:t>
      </w:r>
    </w:p>
    <w:p w:rsidR="001D623D" w:rsidRPr="001D623D" w:rsidRDefault="001D623D" w:rsidP="001D623D">
      <w:pPr>
        <w:pStyle w:val="1"/>
        <w:spacing w:before="0" w:line="240" w:lineRule="auto"/>
        <w:jc w:val="both"/>
        <w:textAlignment w:val="baseline"/>
        <w:rPr>
          <w:rFonts w:ascii="Times New Roman" w:hAnsi="Times New Roman" w:cs="Times New Roman"/>
          <w:b w:val="0"/>
          <w:bCs w:val="0"/>
          <w:color w:val="444444"/>
          <w:spacing w:val="-11"/>
          <w:sz w:val="24"/>
          <w:szCs w:val="24"/>
        </w:rPr>
      </w:pPr>
      <w:r w:rsidRPr="001D623D">
        <w:rPr>
          <w:rFonts w:ascii="Times New Roman" w:hAnsi="Times New Roman" w:cs="Times New Roman"/>
          <w:b w:val="0"/>
          <w:bCs w:val="0"/>
          <w:color w:val="444444"/>
          <w:spacing w:val="-11"/>
          <w:sz w:val="24"/>
          <w:szCs w:val="24"/>
        </w:rPr>
        <w:t>Атмосфераны ластаушы көздер</w:t>
      </w:r>
    </w:p>
    <w:p w:rsidR="001D623D" w:rsidRPr="001D623D" w:rsidRDefault="001D623D" w:rsidP="001D623D">
      <w:pPr>
        <w:pStyle w:val="a3"/>
        <w:spacing w:before="0" w:beforeAutospacing="0" w:after="0" w:afterAutospacing="0"/>
        <w:jc w:val="both"/>
        <w:textAlignment w:val="baseline"/>
      </w:pPr>
      <w:r w:rsidRPr="001D623D">
        <w:t>Атмосфера ауасының шекарасы болмайтындықтан  бүкіл жер шары халықтары мен онда тіршілік ететін жануарлар, құстар және тірі организмдер мен өсімдіктер дүниесі үшін ортақ байлық болғындықтан, оны ластамау, сапасын тіршілікке зиян келтірмейтін биосфераның құрамдас бөлігі болып табылады.</w:t>
      </w:r>
    </w:p>
    <w:p w:rsidR="001D623D" w:rsidRPr="001D623D" w:rsidRDefault="001D623D" w:rsidP="001D623D">
      <w:pPr>
        <w:pStyle w:val="a3"/>
        <w:spacing w:before="0" w:beforeAutospacing="0" w:after="0" w:afterAutospacing="0"/>
        <w:jc w:val="both"/>
        <w:textAlignment w:val="baseline"/>
      </w:pPr>
      <w:r w:rsidRPr="001D623D">
        <w:t xml:space="preserve">Адам іс-әрекетінің нәтижесінде ондағы түрлі газдар және басқа қалдықтар бөлніп шығарлуда. Ол ластағыш заттар атмосфера ауасының газалық сапасын төмендетуде. Атмосфера адам үшін атқаратын қызметі орасан зор, Атмосфера бүкіл әлемді таза ауа мен қамтамасыз ете отырып, тіршілікке қажетті газдармен, басқа химиялық элементтермен (О2, </w:t>
      </w:r>
      <w:r w:rsidRPr="001D623D">
        <w:lastRenderedPageBreak/>
        <w:t>N2, СО2 және т.б.) байытады. Жер планетасын күн мен ғарыштан келетін түрлі зиянды сәулелерден, метеориттерден қорғайды, климатты, ауа райын, зат алмасу, энергия алмасу және т.б. іс-әрекеттерді, жалпы жер шарындағы тұрақтұлықты жоғары дәрежеде үйлестіріп отырады.   Адам кез келген қызметі жердің жалпы ресурсына әсер етеді.Бұл қызметтердің нәтижесінде жер ресурстары аяқталуы керек сияқты.Бірақ, жердің үнемі күн сәулесінен жаңа энергия алынатынын естен шығармау керек.</w:t>
      </w:r>
    </w:p>
    <w:p w:rsidR="001D623D" w:rsidRPr="001D623D" w:rsidRDefault="001D623D" w:rsidP="001D623D">
      <w:pPr>
        <w:pStyle w:val="a3"/>
        <w:spacing w:before="0" w:beforeAutospacing="0" w:after="0" w:afterAutospacing="0"/>
        <w:jc w:val="both"/>
        <w:textAlignment w:val="baseline"/>
      </w:pPr>
      <w:r w:rsidRPr="001D623D">
        <w:t>Адамзатқа орасан зор пайдалы ауа бассейні соңғы жылдары күрделі өзгерістерге ұшырап отыр. Ең басты себебі ауаның ластануы болып отыр. Атмосфера ауасының сапалық көрсеткіштері оның ластану дәрежесімен анықталады. Егер атмосфера ауасында ластағыш заттардың ШМК-сы қалыпты құрамынан өсіп кете сай келмесе, онда ондай ауаны ластанған ауа деп санайды.</w:t>
      </w:r>
    </w:p>
    <w:p w:rsidR="001D623D" w:rsidRPr="001D623D" w:rsidRDefault="001D623D" w:rsidP="001D623D">
      <w:pPr>
        <w:pStyle w:val="a3"/>
        <w:spacing w:before="0" w:beforeAutospacing="0" w:after="0" w:afterAutospacing="0"/>
        <w:jc w:val="both"/>
        <w:textAlignment w:val="baseline"/>
      </w:pPr>
      <w:r w:rsidRPr="001D623D">
        <w:t>Ластағыш заттардың негізгі көздері — өнеркәсіп, автокөліктер, жылу энергетикасы, мұнай, газ, көмір өндіру, өндеу орындары, космос және энергетика,  үй құрылыс комбинаты, асфальт зауыты, ауыр машина жасау зауыты  т.б. өндіріс салалары. Бұл аталған обьектілерден атмосфераға түскен заттар ауа құрамындағы компоненттердің қатысумен химиялық немесе фотохимиялық өзгерістерге ұшырайды. Мысалы, қоршаған ортаны ластауды физикалық (шу, тербеліс, әр түрлі сәуле шығарулар) және химиялық (әр түрлі заттар: ауада-улы газдар және булар, суда және топрықта ауыр металлдардың иондары) деген екі түрін қарастырайық.</w:t>
      </w:r>
    </w:p>
    <w:p w:rsidR="001D623D" w:rsidRPr="001D623D" w:rsidRDefault="001D623D" w:rsidP="001D623D">
      <w:pPr>
        <w:pStyle w:val="a3"/>
        <w:spacing w:before="0" w:beforeAutospacing="0" w:after="0" w:afterAutospacing="0"/>
        <w:jc w:val="both"/>
        <w:textAlignment w:val="baseline"/>
      </w:pPr>
      <w:r w:rsidRPr="001D623D">
        <w:t>Таза ауа компоненттерімен атмосфераның негізгі ластағыштарын салыстыру үшін төмендегі кестелерге көіңл аударайық.</w:t>
      </w:r>
    </w:p>
    <w:p w:rsidR="001D623D" w:rsidRPr="001D623D" w:rsidRDefault="001D623D" w:rsidP="001D623D">
      <w:pPr>
        <w:pStyle w:val="a3"/>
        <w:spacing w:before="0" w:beforeAutospacing="0" w:after="0" w:afterAutospacing="0"/>
        <w:jc w:val="both"/>
        <w:textAlignment w:val="baseline"/>
      </w:pPr>
      <w:r w:rsidRPr="001D623D">
        <w:rPr>
          <w:b/>
          <w:bCs/>
          <w:i/>
          <w:iCs/>
          <w:bdr w:val="none" w:sz="0" w:space="0" w:color="auto" w:frame="1"/>
        </w:rPr>
        <w:t>    Таза ауа компоненттері      </w:t>
      </w:r>
    </w:p>
    <w:tbl>
      <w:tblPr>
        <w:tblW w:w="6145" w:type="dxa"/>
        <w:tblCellMar>
          <w:left w:w="0" w:type="dxa"/>
          <w:right w:w="0" w:type="dxa"/>
        </w:tblCellMar>
        <w:tblLook w:val="04A0" w:firstRow="1" w:lastRow="0" w:firstColumn="1" w:lastColumn="0" w:noHBand="0" w:noVBand="1"/>
      </w:tblPr>
      <w:tblGrid>
        <w:gridCol w:w="358"/>
        <w:gridCol w:w="2767"/>
        <w:gridCol w:w="3020"/>
      </w:tblGrid>
      <w:tr w:rsidR="001D623D" w:rsidRPr="001D623D" w:rsidTr="001D623D">
        <w:tc>
          <w:tcPr>
            <w:tcW w:w="330" w:type="dxa"/>
            <w:tcBorders>
              <w:top w:val="nil"/>
              <w:left w:val="nil"/>
              <w:bottom w:val="single" w:sz="4" w:space="0" w:color="F1F1F1"/>
              <w:right w:val="nil"/>
            </w:tcBorders>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 </w:t>
            </w:r>
          </w:p>
          <w:p w:rsidR="001D623D" w:rsidRPr="001D623D" w:rsidRDefault="001D623D" w:rsidP="001D623D">
            <w:pPr>
              <w:pStyle w:val="a3"/>
              <w:spacing w:before="0" w:beforeAutospacing="0" w:after="0" w:afterAutospacing="0"/>
              <w:jc w:val="both"/>
              <w:textAlignment w:val="baseline"/>
            </w:pPr>
            <w:r w:rsidRPr="001D623D">
              <w:t>№</w:t>
            </w:r>
          </w:p>
        </w:tc>
        <w:tc>
          <w:tcPr>
            <w:tcW w:w="2620" w:type="dxa"/>
            <w:tcBorders>
              <w:top w:val="nil"/>
              <w:left w:val="nil"/>
              <w:bottom w:val="single" w:sz="4" w:space="0" w:color="F1F1F1"/>
              <w:right w:val="nil"/>
            </w:tcBorders>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 </w:t>
            </w:r>
          </w:p>
          <w:p w:rsidR="001D623D" w:rsidRPr="001D623D" w:rsidRDefault="001D623D" w:rsidP="001D623D">
            <w:pPr>
              <w:pStyle w:val="a3"/>
              <w:spacing w:before="0" w:beforeAutospacing="0" w:after="0" w:afterAutospacing="0"/>
              <w:jc w:val="both"/>
              <w:textAlignment w:val="baseline"/>
            </w:pPr>
            <w:r w:rsidRPr="001D623D">
              <w:t>Компоненттер</w:t>
            </w:r>
          </w:p>
        </w:tc>
        <w:tc>
          <w:tcPr>
            <w:tcW w:w="2860" w:type="dxa"/>
            <w:tcBorders>
              <w:top w:val="nil"/>
              <w:left w:val="nil"/>
              <w:bottom w:val="single" w:sz="4" w:space="0" w:color="F1F1F1"/>
              <w:right w:val="nil"/>
            </w:tcBorders>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 </w:t>
            </w:r>
          </w:p>
          <w:p w:rsidR="001D623D" w:rsidRPr="001D623D" w:rsidRDefault="001D623D" w:rsidP="001D623D">
            <w:pPr>
              <w:pStyle w:val="a3"/>
              <w:spacing w:before="0" w:beforeAutospacing="0" w:after="0" w:afterAutospacing="0"/>
              <w:jc w:val="both"/>
              <w:textAlignment w:val="baseline"/>
            </w:pPr>
            <w:r w:rsidRPr="001D623D">
              <w:t>Көлем бойынша,%</w:t>
            </w:r>
          </w:p>
        </w:tc>
      </w:tr>
      <w:tr w:rsidR="001D623D" w:rsidRPr="001D623D" w:rsidTr="001D623D">
        <w:tc>
          <w:tcPr>
            <w:tcW w:w="330" w:type="dxa"/>
            <w:tcBorders>
              <w:top w:val="nil"/>
              <w:left w:val="nil"/>
              <w:bottom w:val="single" w:sz="4" w:space="0" w:color="F1F1F1"/>
              <w:right w:val="nil"/>
            </w:tcBorders>
            <w:shd w:val="clear" w:color="auto" w:fill="F1F1F1"/>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1</w:t>
            </w:r>
          </w:p>
          <w:p w:rsidR="001D623D" w:rsidRPr="001D623D" w:rsidRDefault="001D623D" w:rsidP="001D623D">
            <w:pPr>
              <w:pStyle w:val="a3"/>
              <w:spacing w:before="0" w:beforeAutospacing="0" w:after="0" w:afterAutospacing="0"/>
              <w:jc w:val="both"/>
              <w:textAlignment w:val="baseline"/>
            </w:pPr>
            <w:r w:rsidRPr="001D623D">
              <w:t>2</w:t>
            </w:r>
          </w:p>
          <w:p w:rsidR="001D623D" w:rsidRPr="001D623D" w:rsidRDefault="001D623D" w:rsidP="001D623D">
            <w:pPr>
              <w:pStyle w:val="a3"/>
              <w:spacing w:before="0" w:beforeAutospacing="0" w:after="0" w:afterAutospacing="0"/>
              <w:jc w:val="both"/>
              <w:textAlignment w:val="baseline"/>
            </w:pPr>
            <w:r w:rsidRPr="001D623D">
              <w:t>3</w:t>
            </w:r>
          </w:p>
          <w:p w:rsidR="001D623D" w:rsidRPr="001D623D" w:rsidRDefault="001D623D" w:rsidP="001D623D">
            <w:pPr>
              <w:pStyle w:val="a3"/>
              <w:spacing w:before="0" w:beforeAutospacing="0" w:after="0" w:afterAutospacing="0"/>
              <w:jc w:val="both"/>
              <w:textAlignment w:val="baseline"/>
            </w:pPr>
            <w:r w:rsidRPr="001D623D">
              <w:t>4</w:t>
            </w:r>
          </w:p>
          <w:p w:rsidR="001D623D" w:rsidRPr="001D623D" w:rsidRDefault="001D623D" w:rsidP="001D623D">
            <w:pPr>
              <w:pStyle w:val="a3"/>
              <w:spacing w:before="0" w:beforeAutospacing="0" w:after="0" w:afterAutospacing="0"/>
              <w:jc w:val="both"/>
              <w:textAlignment w:val="baseline"/>
            </w:pPr>
            <w:r w:rsidRPr="001D623D">
              <w:t>5</w:t>
            </w:r>
          </w:p>
          <w:p w:rsidR="001D623D" w:rsidRPr="001D623D" w:rsidRDefault="001D623D" w:rsidP="001D623D">
            <w:pPr>
              <w:pStyle w:val="a3"/>
              <w:spacing w:before="0" w:beforeAutospacing="0" w:after="0" w:afterAutospacing="0"/>
              <w:jc w:val="both"/>
              <w:textAlignment w:val="baseline"/>
            </w:pPr>
            <w:r w:rsidRPr="001D623D">
              <w:t>6</w:t>
            </w:r>
          </w:p>
          <w:p w:rsidR="001D623D" w:rsidRPr="001D623D" w:rsidRDefault="001D623D" w:rsidP="001D623D">
            <w:pPr>
              <w:pStyle w:val="a3"/>
              <w:spacing w:before="0" w:beforeAutospacing="0" w:after="0" w:afterAutospacing="0"/>
              <w:jc w:val="both"/>
              <w:textAlignment w:val="baseline"/>
            </w:pPr>
            <w:r w:rsidRPr="001D623D">
              <w:t> </w:t>
            </w:r>
          </w:p>
          <w:p w:rsidR="001D623D" w:rsidRPr="001D623D" w:rsidRDefault="001D623D" w:rsidP="001D623D">
            <w:pPr>
              <w:pStyle w:val="a3"/>
              <w:spacing w:before="0" w:beforeAutospacing="0" w:after="0" w:afterAutospacing="0"/>
              <w:jc w:val="both"/>
              <w:textAlignment w:val="baseline"/>
            </w:pPr>
            <w:r w:rsidRPr="001D623D">
              <w:t> </w:t>
            </w:r>
          </w:p>
          <w:p w:rsidR="001D623D" w:rsidRPr="001D623D" w:rsidRDefault="001D623D" w:rsidP="001D623D">
            <w:pPr>
              <w:pStyle w:val="a3"/>
              <w:spacing w:before="0" w:beforeAutospacing="0" w:after="0" w:afterAutospacing="0"/>
              <w:jc w:val="both"/>
              <w:textAlignment w:val="baseline"/>
            </w:pPr>
            <w:r w:rsidRPr="001D623D">
              <w:t> </w:t>
            </w:r>
          </w:p>
        </w:tc>
        <w:tc>
          <w:tcPr>
            <w:tcW w:w="2620" w:type="dxa"/>
            <w:tcBorders>
              <w:top w:val="nil"/>
              <w:left w:val="nil"/>
              <w:bottom w:val="single" w:sz="4" w:space="0" w:color="F1F1F1"/>
              <w:right w:val="nil"/>
            </w:tcBorders>
            <w:shd w:val="clear" w:color="auto" w:fill="F1F1F1"/>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Азот (N</w:t>
            </w:r>
            <w:r w:rsidRPr="001D623D">
              <w:rPr>
                <w:rFonts w:ascii="Times New Roman" w:hAnsi="Times New Roman" w:cs="Times New Roman"/>
                <w:sz w:val="24"/>
                <w:szCs w:val="24"/>
                <w:bdr w:val="none" w:sz="0" w:space="0" w:color="auto" w:frame="1"/>
                <w:vertAlign w:val="subscript"/>
              </w:rPr>
              <w:t>2</w:t>
            </w:r>
            <w:r w:rsidRPr="001D623D">
              <w:rPr>
                <w:rFonts w:ascii="Times New Roman" w:hAnsi="Times New Roman" w:cs="Times New Roman"/>
                <w:sz w:val="24"/>
                <w:szCs w:val="24"/>
              </w:rPr>
              <w:t>)</w:t>
            </w:r>
          </w:p>
          <w:p w:rsidR="001D623D" w:rsidRPr="001D623D" w:rsidRDefault="001D623D" w:rsidP="001D623D">
            <w:pPr>
              <w:pStyle w:val="a3"/>
              <w:spacing w:before="0" w:beforeAutospacing="0" w:after="0" w:afterAutospacing="0"/>
              <w:jc w:val="both"/>
              <w:textAlignment w:val="baseline"/>
            </w:pPr>
            <w:r w:rsidRPr="001D623D">
              <w:t>Оттек (O</w:t>
            </w:r>
            <w:r w:rsidRPr="001D623D">
              <w:rPr>
                <w:bdr w:val="none" w:sz="0" w:space="0" w:color="auto" w:frame="1"/>
                <w:vertAlign w:val="subscript"/>
              </w:rPr>
              <w:t>2</w:t>
            </w:r>
            <w:r w:rsidRPr="001D623D">
              <w:t>)</w:t>
            </w:r>
          </w:p>
          <w:p w:rsidR="001D623D" w:rsidRPr="001D623D" w:rsidRDefault="001D623D" w:rsidP="001D623D">
            <w:pPr>
              <w:pStyle w:val="a3"/>
              <w:spacing w:before="0" w:beforeAutospacing="0" w:after="0" w:afterAutospacing="0"/>
              <w:jc w:val="both"/>
              <w:textAlignment w:val="baseline"/>
            </w:pPr>
            <w:r w:rsidRPr="001D623D">
              <w:t>Аргон (Ar)</w:t>
            </w:r>
          </w:p>
          <w:p w:rsidR="001D623D" w:rsidRPr="001D623D" w:rsidRDefault="001D623D" w:rsidP="001D623D">
            <w:pPr>
              <w:pStyle w:val="a3"/>
              <w:spacing w:before="0" w:beforeAutospacing="0" w:after="0" w:afterAutospacing="0"/>
              <w:jc w:val="both"/>
              <w:textAlignment w:val="baseline"/>
            </w:pPr>
            <w:r w:rsidRPr="001D623D">
              <w:t>Көмір диоксиді (CO</w:t>
            </w:r>
            <w:r w:rsidRPr="001D623D">
              <w:rPr>
                <w:bdr w:val="none" w:sz="0" w:space="0" w:color="auto" w:frame="1"/>
                <w:vertAlign w:val="subscript"/>
              </w:rPr>
              <w:t>2</w:t>
            </w:r>
            <w:r w:rsidRPr="001D623D">
              <w:t>)</w:t>
            </w:r>
          </w:p>
          <w:p w:rsidR="001D623D" w:rsidRPr="001D623D" w:rsidRDefault="001D623D" w:rsidP="001D623D">
            <w:pPr>
              <w:pStyle w:val="a3"/>
              <w:spacing w:before="0" w:beforeAutospacing="0" w:after="0" w:afterAutospacing="0"/>
              <w:jc w:val="both"/>
              <w:textAlignment w:val="baseline"/>
            </w:pPr>
            <w:r w:rsidRPr="001D623D">
              <w:t>Озон (O</w:t>
            </w:r>
            <w:r w:rsidRPr="001D623D">
              <w:rPr>
                <w:bdr w:val="none" w:sz="0" w:space="0" w:color="auto" w:frame="1"/>
                <w:vertAlign w:val="subscript"/>
              </w:rPr>
              <w:t>3</w:t>
            </w:r>
            <w:r w:rsidRPr="001D623D">
              <w:t>)</w:t>
            </w:r>
          </w:p>
          <w:p w:rsidR="001D623D" w:rsidRPr="001D623D" w:rsidRDefault="001D623D" w:rsidP="001D623D">
            <w:pPr>
              <w:pStyle w:val="a3"/>
              <w:spacing w:before="0" w:beforeAutospacing="0" w:after="0" w:afterAutospacing="0"/>
              <w:jc w:val="both"/>
              <w:textAlignment w:val="baseline"/>
            </w:pPr>
            <w:r w:rsidRPr="001D623D">
              <w:t>Гелий, метан, криптон және сутек</w:t>
            </w:r>
          </w:p>
          <w:p w:rsidR="001D623D" w:rsidRPr="001D623D" w:rsidRDefault="001D623D" w:rsidP="001D623D">
            <w:pPr>
              <w:pStyle w:val="a3"/>
              <w:spacing w:before="0" w:beforeAutospacing="0" w:after="0" w:afterAutospacing="0"/>
              <w:jc w:val="both"/>
              <w:textAlignment w:val="baseline"/>
            </w:pPr>
            <w:r w:rsidRPr="001D623D">
              <w:t>Суттектің мөлшері</w:t>
            </w:r>
          </w:p>
        </w:tc>
        <w:tc>
          <w:tcPr>
            <w:tcW w:w="2860" w:type="dxa"/>
            <w:tcBorders>
              <w:top w:val="nil"/>
              <w:left w:val="nil"/>
              <w:bottom w:val="single" w:sz="4" w:space="0" w:color="F1F1F1"/>
              <w:right w:val="nil"/>
            </w:tcBorders>
            <w:shd w:val="clear" w:color="auto" w:fill="F1F1F1"/>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78,08</w:t>
            </w:r>
          </w:p>
          <w:p w:rsidR="001D623D" w:rsidRPr="001D623D" w:rsidRDefault="001D623D" w:rsidP="001D623D">
            <w:pPr>
              <w:pStyle w:val="a3"/>
              <w:spacing w:before="0" w:beforeAutospacing="0" w:after="0" w:afterAutospacing="0"/>
              <w:jc w:val="both"/>
              <w:textAlignment w:val="baseline"/>
            </w:pPr>
            <w:r w:rsidRPr="001D623D">
              <w:t>20,94</w:t>
            </w:r>
          </w:p>
          <w:p w:rsidR="001D623D" w:rsidRPr="001D623D" w:rsidRDefault="001D623D" w:rsidP="001D623D">
            <w:pPr>
              <w:pStyle w:val="a3"/>
              <w:spacing w:before="0" w:beforeAutospacing="0" w:after="0" w:afterAutospacing="0"/>
              <w:jc w:val="both"/>
              <w:textAlignment w:val="baseline"/>
            </w:pPr>
            <w:r w:rsidRPr="001D623D">
              <w:t>0,93</w:t>
            </w:r>
          </w:p>
          <w:p w:rsidR="001D623D" w:rsidRPr="001D623D" w:rsidRDefault="001D623D" w:rsidP="001D623D">
            <w:pPr>
              <w:pStyle w:val="a3"/>
              <w:spacing w:before="0" w:beforeAutospacing="0" w:after="0" w:afterAutospacing="0"/>
              <w:jc w:val="both"/>
              <w:textAlignment w:val="baseline"/>
            </w:pPr>
            <w:r w:rsidRPr="001D623D">
              <w:t>0,03</w:t>
            </w:r>
          </w:p>
          <w:p w:rsidR="001D623D" w:rsidRPr="001D623D" w:rsidRDefault="001D623D" w:rsidP="001D623D">
            <w:pPr>
              <w:pStyle w:val="a3"/>
              <w:spacing w:before="0" w:beforeAutospacing="0" w:after="0" w:afterAutospacing="0"/>
              <w:jc w:val="both"/>
              <w:textAlignment w:val="baseline"/>
            </w:pPr>
            <w:r w:rsidRPr="001D623D">
              <w:t>0,00005</w:t>
            </w:r>
          </w:p>
          <w:p w:rsidR="001D623D" w:rsidRPr="001D623D" w:rsidRDefault="001D623D" w:rsidP="001D623D">
            <w:pPr>
              <w:pStyle w:val="a3"/>
              <w:spacing w:before="0" w:beforeAutospacing="0" w:after="0" w:afterAutospacing="0"/>
              <w:jc w:val="both"/>
              <w:textAlignment w:val="baseline"/>
            </w:pPr>
            <w:r w:rsidRPr="001D623D">
              <w:t>0,0002-ден аз неон</w:t>
            </w:r>
          </w:p>
          <w:p w:rsidR="001D623D" w:rsidRPr="001D623D" w:rsidRDefault="001D623D" w:rsidP="001D623D">
            <w:pPr>
              <w:pStyle w:val="a3"/>
              <w:spacing w:before="0" w:beforeAutospacing="0" w:after="0" w:afterAutospacing="0"/>
              <w:jc w:val="both"/>
              <w:textAlignment w:val="baseline"/>
            </w:pPr>
            <w:r w:rsidRPr="001D623D">
              <w:t>0,002-ден аз неон</w:t>
            </w:r>
          </w:p>
        </w:tc>
      </w:tr>
    </w:tbl>
    <w:p w:rsidR="001D623D" w:rsidRPr="001D623D" w:rsidRDefault="001D623D" w:rsidP="001D623D">
      <w:pPr>
        <w:pStyle w:val="a3"/>
        <w:spacing w:before="0" w:beforeAutospacing="0" w:after="0" w:afterAutospacing="0"/>
        <w:jc w:val="both"/>
        <w:textAlignment w:val="baseline"/>
      </w:pPr>
      <w:r w:rsidRPr="001D623D">
        <w:t>Біріккен Ұлттар Ұйымы бағдарламасының ЮНЕП деректері </w:t>
      </w:r>
      <w:r w:rsidRPr="001D623D">
        <w:rPr>
          <w:b/>
          <w:bCs/>
          <w:i/>
          <w:iCs/>
          <w:bdr w:val="none" w:sz="0" w:space="0" w:color="auto" w:frame="1"/>
        </w:rPr>
        <w:t>негізгі ластағыштар </w:t>
      </w:r>
      <w:r w:rsidRPr="001D623D">
        <w:t>жылына 25 млрд т болса. Оларға:</w:t>
      </w:r>
    </w:p>
    <w:tbl>
      <w:tblPr>
        <w:tblW w:w="6145" w:type="dxa"/>
        <w:tblCellMar>
          <w:left w:w="0" w:type="dxa"/>
          <w:right w:w="0" w:type="dxa"/>
        </w:tblCellMar>
        <w:tblLook w:val="04A0" w:firstRow="1" w:lastRow="0" w:firstColumn="1" w:lastColumn="0" w:noHBand="0" w:noVBand="1"/>
      </w:tblPr>
      <w:tblGrid>
        <w:gridCol w:w="379"/>
        <w:gridCol w:w="2783"/>
        <w:gridCol w:w="2983"/>
      </w:tblGrid>
      <w:tr w:rsidR="001D623D" w:rsidRPr="001D623D" w:rsidTr="00510A63">
        <w:tc>
          <w:tcPr>
            <w:tcW w:w="379" w:type="dxa"/>
            <w:tcBorders>
              <w:top w:val="nil"/>
              <w:left w:val="nil"/>
              <w:bottom w:val="single" w:sz="4" w:space="0" w:color="F1F1F1"/>
              <w:right w:val="nil"/>
            </w:tcBorders>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 </w:t>
            </w:r>
          </w:p>
          <w:p w:rsidR="001D623D" w:rsidRPr="001D623D" w:rsidRDefault="001D623D" w:rsidP="001D623D">
            <w:pPr>
              <w:pStyle w:val="a3"/>
              <w:spacing w:before="0" w:beforeAutospacing="0" w:after="0" w:afterAutospacing="0"/>
              <w:jc w:val="both"/>
              <w:textAlignment w:val="baseline"/>
            </w:pPr>
            <w:r w:rsidRPr="001D623D">
              <w:t>№</w:t>
            </w:r>
          </w:p>
        </w:tc>
        <w:tc>
          <w:tcPr>
            <w:tcW w:w="2783" w:type="dxa"/>
            <w:tcBorders>
              <w:top w:val="nil"/>
              <w:left w:val="nil"/>
              <w:bottom w:val="single" w:sz="4" w:space="0" w:color="F1F1F1"/>
              <w:right w:val="nil"/>
            </w:tcBorders>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 </w:t>
            </w:r>
          </w:p>
          <w:p w:rsidR="001D623D" w:rsidRPr="001D623D" w:rsidRDefault="001D623D" w:rsidP="001D623D">
            <w:pPr>
              <w:pStyle w:val="a3"/>
              <w:spacing w:before="0" w:beforeAutospacing="0" w:after="0" w:afterAutospacing="0"/>
              <w:jc w:val="both"/>
              <w:textAlignment w:val="baseline"/>
            </w:pPr>
            <w:r w:rsidRPr="001D623D">
              <w:t>Компоненттер</w:t>
            </w:r>
          </w:p>
        </w:tc>
        <w:tc>
          <w:tcPr>
            <w:tcW w:w="2983" w:type="dxa"/>
            <w:tcBorders>
              <w:top w:val="nil"/>
              <w:left w:val="nil"/>
              <w:bottom w:val="single" w:sz="4" w:space="0" w:color="F1F1F1"/>
              <w:right w:val="nil"/>
            </w:tcBorders>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 </w:t>
            </w:r>
          </w:p>
          <w:p w:rsidR="001D623D" w:rsidRPr="001D623D" w:rsidRDefault="001D623D" w:rsidP="001D623D">
            <w:pPr>
              <w:pStyle w:val="a3"/>
              <w:spacing w:before="0" w:beforeAutospacing="0" w:after="0" w:afterAutospacing="0"/>
              <w:jc w:val="both"/>
              <w:textAlignment w:val="baseline"/>
            </w:pPr>
            <w:r w:rsidRPr="001D623D">
              <w:t>Көлемі бойынша млн.т/ж</w:t>
            </w:r>
          </w:p>
        </w:tc>
      </w:tr>
      <w:tr w:rsidR="001D623D" w:rsidRPr="001D623D" w:rsidTr="00510A63">
        <w:tc>
          <w:tcPr>
            <w:tcW w:w="379" w:type="dxa"/>
            <w:tcBorders>
              <w:top w:val="nil"/>
              <w:left w:val="nil"/>
              <w:bottom w:val="single" w:sz="4" w:space="0" w:color="F1F1F1"/>
              <w:right w:val="nil"/>
            </w:tcBorders>
            <w:shd w:val="clear" w:color="auto" w:fill="F1F1F1"/>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1</w:t>
            </w:r>
          </w:p>
          <w:p w:rsidR="001D623D" w:rsidRPr="001D623D" w:rsidRDefault="001D623D" w:rsidP="001D623D">
            <w:pPr>
              <w:pStyle w:val="a3"/>
              <w:spacing w:before="0" w:beforeAutospacing="0" w:after="0" w:afterAutospacing="0"/>
              <w:jc w:val="both"/>
              <w:textAlignment w:val="baseline"/>
            </w:pPr>
            <w:r w:rsidRPr="001D623D">
              <w:t> </w:t>
            </w:r>
          </w:p>
          <w:p w:rsidR="001D623D" w:rsidRPr="001D623D" w:rsidRDefault="001D623D" w:rsidP="001D623D">
            <w:pPr>
              <w:pStyle w:val="a3"/>
              <w:spacing w:before="0" w:beforeAutospacing="0" w:after="0" w:afterAutospacing="0"/>
              <w:jc w:val="both"/>
              <w:textAlignment w:val="baseline"/>
            </w:pPr>
            <w:r w:rsidRPr="001D623D">
              <w:t>2</w:t>
            </w:r>
          </w:p>
          <w:p w:rsidR="001D623D" w:rsidRPr="001D623D" w:rsidRDefault="001D623D" w:rsidP="001D623D">
            <w:pPr>
              <w:pStyle w:val="a3"/>
              <w:spacing w:before="0" w:beforeAutospacing="0" w:after="0" w:afterAutospacing="0"/>
              <w:jc w:val="both"/>
              <w:textAlignment w:val="baseline"/>
            </w:pPr>
            <w:r w:rsidRPr="001D623D">
              <w:t>3</w:t>
            </w:r>
          </w:p>
          <w:p w:rsidR="001D623D" w:rsidRPr="001D623D" w:rsidRDefault="001D623D" w:rsidP="001D623D">
            <w:pPr>
              <w:pStyle w:val="a3"/>
              <w:spacing w:before="0" w:beforeAutospacing="0" w:after="0" w:afterAutospacing="0"/>
              <w:jc w:val="both"/>
              <w:textAlignment w:val="baseline"/>
            </w:pPr>
            <w:r w:rsidRPr="001D623D">
              <w:t>4</w:t>
            </w:r>
          </w:p>
        </w:tc>
        <w:tc>
          <w:tcPr>
            <w:tcW w:w="2783" w:type="dxa"/>
            <w:tcBorders>
              <w:top w:val="nil"/>
              <w:left w:val="nil"/>
              <w:bottom w:val="single" w:sz="4" w:space="0" w:color="F1F1F1"/>
              <w:right w:val="nil"/>
            </w:tcBorders>
            <w:shd w:val="clear" w:color="auto" w:fill="F1F1F1"/>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sz w:val="24"/>
                <w:szCs w:val="24"/>
              </w:rPr>
              <w:t>Көмір диоксиді мен шаң-тозаң</w:t>
            </w:r>
          </w:p>
          <w:p w:rsidR="001D623D" w:rsidRPr="001D623D" w:rsidRDefault="001D623D" w:rsidP="001D623D">
            <w:pPr>
              <w:pStyle w:val="a3"/>
              <w:spacing w:before="0" w:beforeAutospacing="0" w:after="0" w:afterAutospacing="0"/>
              <w:jc w:val="both"/>
              <w:textAlignment w:val="baseline"/>
            </w:pPr>
            <w:r w:rsidRPr="001D623D">
              <w:t>Бөлшектер</w:t>
            </w:r>
          </w:p>
          <w:p w:rsidR="001D623D" w:rsidRPr="001D623D" w:rsidRDefault="001D623D" w:rsidP="001D623D">
            <w:pPr>
              <w:pStyle w:val="a3"/>
              <w:spacing w:before="0" w:beforeAutospacing="0" w:after="0" w:afterAutospacing="0"/>
              <w:jc w:val="both"/>
              <w:textAlignment w:val="baseline"/>
            </w:pPr>
            <w:r w:rsidRPr="001D623D">
              <w:t>Азот оксидтері (N</w:t>
            </w:r>
            <w:r w:rsidRPr="001D623D">
              <w:rPr>
                <w:bdr w:val="none" w:sz="0" w:space="0" w:color="auto" w:frame="1"/>
                <w:vertAlign w:val="subscript"/>
              </w:rPr>
              <w:t>x</w:t>
            </w:r>
            <w:r w:rsidRPr="001D623D">
              <w:t>O</w:t>
            </w:r>
            <w:r w:rsidRPr="001D623D">
              <w:rPr>
                <w:bdr w:val="none" w:sz="0" w:space="0" w:color="auto" w:frame="1"/>
                <w:vertAlign w:val="subscript"/>
              </w:rPr>
              <w:t>y</w:t>
            </w:r>
            <w:r w:rsidRPr="001D623D">
              <w:t>)</w:t>
            </w:r>
          </w:p>
          <w:p w:rsidR="001D623D" w:rsidRPr="001D623D" w:rsidRDefault="001D623D" w:rsidP="001D623D">
            <w:pPr>
              <w:pStyle w:val="a3"/>
              <w:spacing w:before="0" w:beforeAutospacing="0" w:after="0" w:afterAutospacing="0"/>
              <w:jc w:val="both"/>
              <w:textAlignment w:val="baseline"/>
            </w:pPr>
            <w:r w:rsidRPr="001D623D">
              <w:t>Күкірт диоксиді</w:t>
            </w:r>
          </w:p>
          <w:p w:rsidR="001D623D" w:rsidRPr="001D623D" w:rsidRDefault="001D623D" w:rsidP="001D623D">
            <w:pPr>
              <w:pStyle w:val="a3"/>
              <w:spacing w:before="0" w:beforeAutospacing="0" w:after="0" w:afterAutospacing="0"/>
              <w:jc w:val="both"/>
              <w:textAlignment w:val="baseline"/>
            </w:pPr>
            <w:r w:rsidRPr="001D623D">
              <w:t>Көмірсуттектер (C</w:t>
            </w:r>
            <w:r w:rsidRPr="001D623D">
              <w:rPr>
                <w:bdr w:val="none" w:sz="0" w:space="0" w:color="auto" w:frame="1"/>
                <w:vertAlign w:val="subscript"/>
              </w:rPr>
              <w:t>8</w:t>
            </w:r>
            <w:r w:rsidRPr="001D623D">
              <w:t>H</w:t>
            </w:r>
            <w:r w:rsidRPr="001D623D">
              <w:rPr>
                <w:bdr w:val="none" w:sz="0" w:space="0" w:color="auto" w:frame="1"/>
                <w:vertAlign w:val="subscript"/>
              </w:rPr>
              <w:t>y</w:t>
            </w:r>
            <w:r w:rsidRPr="001D623D">
              <w:t>)</w:t>
            </w:r>
          </w:p>
        </w:tc>
        <w:tc>
          <w:tcPr>
            <w:tcW w:w="2983" w:type="dxa"/>
            <w:tcBorders>
              <w:top w:val="nil"/>
              <w:left w:val="nil"/>
              <w:bottom w:val="single" w:sz="4" w:space="0" w:color="F1F1F1"/>
              <w:right w:val="nil"/>
            </w:tcBorders>
            <w:shd w:val="clear" w:color="auto" w:fill="F1F1F1"/>
            <w:tcMar>
              <w:top w:w="55" w:type="dxa"/>
              <w:left w:w="55" w:type="dxa"/>
              <w:bottom w:w="55" w:type="dxa"/>
              <w:right w:w="55" w:type="dxa"/>
            </w:tcMar>
            <w:vAlign w:val="center"/>
            <w:hideMark/>
          </w:tcPr>
          <w:p w:rsidR="001D623D" w:rsidRPr="001D623D" w:rsidRDefault="001D623D" w:rsidP="001D623D">
            <w:pPr>
              <w:spacing w:after="0" w:line="240" w:lineRule="auto"/>
              <w:jc w:val="both"/>
              <w:rPr>
                <w:rFonts w:ascii="Times New Roman" w:hAnsi="Times New Roman" w:cs="Times New Roman"/>
                <w:sz w:val="24"/>
                <w:szCs w:val="24"/>
              </w:rPr>
            </w:pPr>
            <w:r w:rsidRPr="001D623D">
              <w:rPr>
                <w:rFonts w:ascii="Times New Roman" w:hAnsi="Times New Roman" w:cs="Times New Roman"/>
                <w:color w:val="666666"/>
                <w:sz w:val="24"/>
                <w:szCs w:val="24"/>
                <w:shd w:val="clear" w:color="auto" w:fill="F1F1F1"/>
              </w:rPr>
              <w:t>8000</w:t>
            </w:r>
          </w:p>
          <w:p w:rsidR="001D623D" w:rsidRPr="001D623D" w:rsidRDefault="001D623D" w:rsidP="001D623D">
            <w:pPr>
              <w:pStyle w:val="a3"/>
              <w:shd w:val="clear" w:color="auto" w:fill="F1F1F1"/>
              <w:spacing w:before="0" w:beforeAutospacing="0" w:after="0" w:afterAutospacing="0"/>
              <w:jc w:val="both"/>
              <w:textAlignment w:val="baseline"/>
              <w:rPr>
                <w:color w:val="666666"/>
              </w:rPr>
            </w:pPr>
            <w:r w:rsidRPr="001D623D">
              <w:rPr>
                <w:color w:val="666666"/>
              </w:rPr>
              <w:t> </w:t>
            </w:r>
          </w:p>
          <w:p w:rsidR="001D623D" w:rsidRPr="001D623D" w:rsidRDefault="001D623D" w:rsidP="001D623D">
            <w:pPr>
              <w:pStyle w:val="a3"/>
              <w:shd w:val="clear" w:color="auto" w:fill="F1F1F1"/>
              <w:spacing w:before="0" w:beforeAutospacing="0" w:after="0" w:afterAutospacing="0"/>
              <w:jc w:val="both"/>
              <w:textAlignment w:val="baseline"/>
              <w:rPr>
                <w:color w:val="666666"/>
              </w:rPr>
            </w:pPr>
            <w:r w:rsidRPr="001D623D">
              <w:rPr>
                <w:color w:val="666666"/>
              </w:rPr>
              <w:t>60</w:t>
            </w:r>
          </w:p>
          <w:p w:rsidR="001D623D" w:rsidRPr="001D623D" w:rsidRDefault="001D623D" w:rsidP="001D623D">
            <w:pPr>
              <w:pStyle w:val="a3"/>
              <w:shd w:val="clear" w:color="auto" w:fill="F1F1F1"/>
              <w:spacing w:before="0" w:beforeAutospacing="0" w:after="0" w:afterAutospacing="0"/>
              <w:jc w:val="both"/>
              <w:textAlignment w:val="baseline"/>
              <w:rPr>
                <w:color w:val="666666"/>
              </w:rPr>
            </w:pPr>
            <w:r w:rsidRPr="001D623D">
              <w:rPr>
                <w:color w:val="666666"/>
              </w:rPr>
              <w:t>200</w:t>
            </w:r>
          </w:p>
          <w:p w:rsidR="001D623D" w:rsidRPr="001D623D" w:rsidRDefault="001D623D" w:rsidP="001D623D">
            <w:pPr>
              <w:spacing w:after="0" w:line="240" w:lineRule="auto"/>
              <w:jc w:val="both"/>
              <w:rPr>
                <w:rFonts w:ascii="Times New Roman" w:hAnsi="Times New Roman" w:cs="Times New Roman"/>
                <w:sz w:val="24"/>
                <w:szCs w:val="24"/>
              </w:rPr>
            </w:pPr>
          </w:p>
        </w:tc>
      </w:tr>
    </w:tbl>
    <w:p w:rsidR="00510A63" w:rsidRDefault="00510A63" w:rsidP="00510A63">
      <w:pPr>
        <w:spacing w:after="0" w:line="240" w:lineRule="auto"/>
        <w:outlineLvl w:val="1"/>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Әдебиеттер:</w:t>
      </w:r>
      <w:r>
        <w:rPr>
          <w:rFonts w:ascii="Times New Roman" w:hAnsi="Times New Roman" w:cs="Times New Roman"/>
          <w:color w:val="000000"/>
          <w:sz w:val="28"/>
          <w:szCs w:val="28"/>
          <w:lang w:val="kk-KZ"/>
        </w:rPr>
        <w:br/>
        <w:t xml:space="preserve">1.Қазақстандаерекшеқорғалатынтабиғиаумақтаржәнебиоалуантұрлілік [Электрондық ресурс]: оқу құралы / Р. Сәтімбеков, Ж. Келемсейіт, Ж. Шілдебаев. - Алматы: Нур-Принт, 2013. </w:t>
      </w:r>
      <w:r>
        <w:rPr>
          <w:rFonts w:ascii="Times New Roman" w:hAnsi="Times New Roman" w:cs="Times New Roman"/>
          <w:color w:val="000000"/>
          <w:sz w:val="28"/>
          <w:szCs w:val="28"/>
        </w:rPr>
        <w:t>18 экз.</w:t>
      </w:r>
      <w:r>
        <w:rPr>
          <w:rFonts w:ascii="Times New Roman" w:hAnsi="Times New Roman" w:cs="Times New Roman"/>
          <w:color w:val="000000"/>
          <w:sz w:val="28"/>
          <w:szCs w:val="28"/>
        </w:rPr>
        <w:br/>
      </w:r>
      <w:r>
        <w:rPr>
          <w:rFonts w:ascii="Times New Roman" w:hAnsi="Times New Roman" w:cs="Times New Roman"/>
          <w:color w:val="000000"/>
          <w:sz w:val="28"/>
          <w:szCs w:val="28"/>
          <w:lang w:val="kk-KZ"/>
        </w:rPr>
        <w:t xml:space="preserve">2. </w:t>
      </w:r>
      <w:r>
        <w:rPr>
          <w:rFonts w:ascii="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rsidR="00510A63" w:rsidRDefault="00510A63" w:rsidP="00510A63">
      <w:pPr>
        <w:spacing w:after="0" w:line="240" w:lineRule="auto"/>
        <w:outlineLvl w:val="1"/>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3. Байсейітова Н.М., Халила Ә.Н., Сартаева Х.М. «Экология және қоршаған ортаны қорғау». Шымкент 2013 ж. (59-70 беттер)</w:t>
      </w:r>
    </w:p>
    <w:p w:rsidR="00510A63" w:rsidRDefault="00510A63" w:rsidP="00510A63">
      <w:pPr>
        <w:spacing w:after="0" w:line="240" w:lineRule="auto"/>
        <w:outlineLvl w:val="1"/>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 Қазақстан Ұлттық энциклопедиясы 6 том, Алматы 2014ж. (245-260 беттер)</w:t>
      </w:r>
    </w:p>
    <w:p w:rsidR="00510A63" w:rsidRDefault="00510A63" w:rsidP="00510A63">
      <w:pPr>
        <w:spacing w:after="0" w:line="240" w:lineRule="auto"/>
        <w:outlineLvl w:val="1"/>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 С.Жапарханов, Н.Бәкірова, С. Бәкіров «Көгілдір континент құпиялары» Алматы 2015ж.</w:t>
      </w:r>
    </w:p>
    <w:p w:rsidR="00510A63" w:rsidRDefault="00510A63" w:rsidP="00510A63">
      <w:pPr>
        <w:spacing w:after="0" w:line="240" w:lineRule="auto"/>
        <w:outlineLvl w:val="1"/>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6.  Ғ.Сағымбаев «Экология негіздері» Алматы 2014ж.</w:t>
      </w:r>
    </w:p>
    <w:p w:rsidR="00510A63" w:rsidRDefault="00510A63" w:rsidP="00510A63">
      <w:pPr>
        <w:spacing w:after="0" w:line="240" w:lineRule="auto"/>
        <w:outlineLvl w:val="1"/>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7. Ұ.Б.Асқаров «Экология және қоршаған ортаны қорғау» Алматы 2015ж</w:t>
      </w:r>
    </w:p>
    <w:p w:rsidR="00975222" w:rsidRPr="00510A63" w:rsidRDefault="00975222" w:rsidP="001D623D">
      <w:pPr>
        <w:spacing w:after="0" w:line="240" w:lineRule="auto"/>
        <w:jc w:val="both"/>
        <w:rPr>
          <w:rFonts w:ascii="Times New Roman" w:hAnsi="Times New Roman" w:cs="Times New Roman"/>
          <w:sz w:val="24"/>
          <w:szCs w:val="24"/>
          <w:lang w:val="kk-KZ"/>
        </w:rPr>
      </w:pPr>
      <w:bookmarkStart w:id="0" w:name="_GoBack"/>
      <w:bookmarkEnd w:id="0"/>
    </w:p>
    <w:sectPr w:rsidR="00975222" w:rsidRPr="00510A63" w:rsidSect="00975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10"/>
    <w:rsid w:val="00002049"/>
    <w:rsid w:val="00003DA9"/>
    <w:rsid w:val="00005CDD"/>
    <w:rsid w:val="00007AB4"/>
    <w:rsid w:val="0001093B"/>
    <w:rsid w:val="000167DA"/>
    <w:rsid w:val="00020F1C"/>
    <w:rsid w:val="00023961"/>
    <w:rsid w:val="00024906"/>
    <w:rsid w:val="00025E54"/>
    <w:rsid w:val="000268E0"/>
    <w:rsid w:val="0003138F"/>
    <w:rsid w:val="00035CB9"/>
    <w:rsid w:val="00040978"/>
    <w:rsid w:val="0004358B"/>
    <w:rsid w:val="00044C4D"/>
    <w:rsid w:val="00046194"/>
    <w:rsid w:val="00047B41"/>
    <w:rsid w:val="00051CFB"/>
    <w:rsid w:val="0005767E"/>
    <w:rsid w:val="00063F82"/>
    <w:rsid w:val="00064A29"/>
    <w:rsid w:val="00070A3D"/>
    <w:rsid w:val="00073253"/>
    <w:rsid w:val="000733F7"/>
    <w:rsid w:val="000755AC"/>
    <w:rsid w:val="0008070B"/>
    <w:rsid w:val="000917A8"/>
    <w:rsid w:val="000A0780"/>
    <w:rsid w:val="000A2790"/>
    <w:rsid w:val="000A6915"/>
    <w:rsid w:val="000B1AC1"/>
    <w:rsid w:val="000B2FA9"/>
    <w:rsid w:val="000B37D6"/>
    <w:rsid w:val="000B435A"/>
    <w:rsid w:val="000B7A76"/>
    <w:rsid w:val="000C0B61"/>
    <w:rsid w:val="000C328C"/>
    <w:rsid w:val="000C7622"/>
    <w:rsid w:val="000D355C"/>
    <w:rsid w:val="000E50FC"/>
    <w:rsid w:val="000F05D5"/>
    <w:rsid w:val="000F1829"/>
    <w:rsid w:val="000F222C"/>
    <w:rsid w:val="000F291C"/>
    <w:rsid w:val="000F2F69"/>
    <w:rsid w:val="000F4A4E"/>
    <w:rsid w:val="000F527E"/>
    <w:rsid w:val="00103143"/>
    <w:rsid w:val="00107865"/>
    <w:rsid w:val="001117C3"/>
    <w:rsid w:val="00112E76"/>
    <w:rsid w:val="00117C76"/>
    <w:rsid w:val="00120D88"/>
    <w:rsid w:val="0012456D"/>
    <w:rsid w:val="00145BD9"/>
    <w:rsid w:val="00147125"/>
    <w:rsid w:val="00157422"/>
    <w:rsid w:val="00164E4D"/>
    <w:rsid w:val="0017071B"/>
    <w:rsid w:val="00176E46"/>
    <w:rsid w:val="00184A1E"/>
    <w:rsid w:val="00184FEF"/>
    <w:rsid w:val="00187A81"/>
    <w:rsid w:val="00196805"/>
    <w:rsid w:val="001A219C"/>
    <w:rsid w:val="001A6CEC"/>
    <w:rsid w:val="001B4594"/>
    <w:rsid w:val="001B4BAA"/>
    <w:rsid w:val="001B7008"/>
    <w:rsid w:val="001B76F7"/>
    <w:rsid w:val="001D118F"/>
    <w:rsid w:val="001D32F7"/>
    <w:rsid w:val="001D332D"/>
    <w:rsid w:val="001D35E9"/>
    <w:rsid w:val="001D437B"/>
    <w:rsid w:val="001D5003"/>
    <w:rsid w:val="001D623D"/>
    <w:rsid w:val="001D68AA"/>
    <w:rsid w:val="001D6FE7"/>
    <w:rsid w:val="001E169E"/>
    <w:rsid w:val="001E19EB"/>
    <w:rsid w:val="001E3E54"/>
    <w:rsid w:val="001F00AA"/>
    <w:rsid w:val="001F02E5"/>
    <w:rsid w:val="001F1BEF"/>
    <w:rsid w:val="00211F94"/>
    <w:rsid w:val="00213D75"/>
    <w:rsid w:val="0021581C"/>
    <w:rsid w:val="00221E54"/>
    <w:rsid w:val="00223048"/>
    <w:rsid w:val="00226675"/>
    <w:rsid w:val="00234E42"/>
    <w:rsid w:val="00236BFB"/>
    <w:rsid w:val="00237C13"/>
    <w:rsid w:val="00242668"/>
    <w:rsid w:val="0024676A"/>
    <w:rsid w:val="00247C9B"/>
    <w:rsid w:val="002621F8"/>
    <w:rsid w:val="00262DCB"/>
    <w:rsid w:val="0026476F"/>
    <w:rsid w:val="002665D5"/>
    <w:rsid w:val="00271025"/>
    <w:rsid w:val="00277F2F"/>
    <w:rsid w:val="0028084D"/>
    <w:rsid w:val="00280F8A"/>
    <w:rsid w:val="0028129A"/>
    <w:rsid w:val="00296FA0"/>
    <w:rsid w:val="002B0031"/>
    <w:rsid w:val="002B15F7"/>
    <w:rsid w:val="002B1913"/>
    <w:rsid w:val="002B5356"/>
    <w:rsid w:val="002B658A"/>
    <w:rsid w:val="002B6852"/>
    <w:rsid w:val="002C15CD"/>
    <w:rsid w:val="002C3D13"/>
    <w:rsid w:val="002C61BE"/>
    <w:rsid w:val="002D0170"/>
    <w:rsid w:val="002D18B4"/>
    <w:rsid w:val="002D1BAF"/>
    <w:rsid w:val="002E2276"/>
    <w:rsid w:val="002E2869"/>
    <w:rsid w:val="002F03E1"/>
    <w:rsid w:val="002F0740"/>
    <w:rsid w:val="002F206E"/>
    <w:rsid w:val="002F4D17"/>
    <w:rsid w:val="00300356"/>
    <w:rsid w:val="003011A4"/>
    <w:rsid w:val="00301FF9"/>
    <w:rsid w:val="00310E4B"/>
    <w:rsid w:val="00311000"/>
    <w:rsid w:val="003123B6"/>
    <w:rsid w:val="00314BCC"/>
    <w:rsid w:val="003203F1"/>
    <w:rsid w:val="00321CD7"/>
    <w:rsid w:val="00323681"/>
    <w:rsid w:val="00323D83"/>
    <w:rsid w:val="00333E2A"/>
    <w:rsid w:val="0033433B"/>
    <w:rsid w:val="00344B28"/>
    <w:rsid w:val="00350386"/>
    <w:rsid w:val="00350430"/>
    <w:rsid w:val="00350C66"/>
    <w:rsid w:val="00351064"/>
    <w:rsid w:val="003540C6"/>
    <w:rsid w:val="003610FF"/>
    <w:rsid w:val="003659CE"/>
    <w:rsid w:val="00366479"/>
    <w:rsid w:val="00370374"/>
    <w:rsid w:val="003776DE"/>
    <w:rsid w:val="003779B8"/>
    <w:rsid w:val="00377CED"/>
    <w:rsid w:val="00386C55"/>
    <w:rsid w:val="00387037"/>
    <w:rsid w:val="00390037"/>
    <w:rsid w:val="003910E8"/>
    <w:rsid w:val="003943EE"/>
    <w:rsid w:val="00397648"/>
    <w:rsid w:val="003A0D27"/>
    <w:rsid w:val="003A365C"/>
    <w:rsid w:val="003B1257"/>
    <w:rsid w:val="003B62C9"/>
    <w:rsid w:val="003C0436"/>
    <w:rsid w:val="003C7390"/>
    <w:rsid w:val="003D0503"/>
    <w:rsid w:val="003D46AF"/>
    <w:rsid w:val="003D613E"/>
    <w:rsid w:val="003E00B9"/>
    <w:rsid w:val="003E082C"/>
    <w:rsid w:val="003E61CA"/>
    <w:rsid w:val="003F26F4"/>
    <w:rsid w:val="004048DA"/>
    <w:rsid w:val="004052EE"/>
    <w:rsid w:val="00405528"/>
    <w:rsid w:val="004101F6"/>
    <w:rsid w:val="00411238"/>
    <w:rsid w:val="00413F16"/>
    <w:rsid w:val="004229BF"/>
    <w:rsid w:val="00422E75"/>
    <w:rsid w:val="0042634B"/>
    <w:rsid w:val="00431407"/>
    <w:rsid w:val="00432D74"/>
    <w:rsid w:val="00433014"/>
    <w:rsid w:val="00434A94"/>
    <w:rsid w:val="0045070E"/>
    <w:rsid w:val="00450F49"/>
    <w:rsid w:val="00452092"/>
    <w:rsid w:val="00454C6A"/>
    <w:rsid w:val="00455070"/>
    <w:rsid w:val="004570E1"/>
    <w:rsid w:val="00457D39"/>
    <w:rsid w:val="00462413"/>
    <w:rsid w:val="00462FD6"/>
    <w:rsid w:val="004637C7"/>
    <w:rsid w:val="004648CB"/>
    <w:rsid w:val="004741EA"/>
    <w:rsid w:val="004743BD"/>
    <w:rsid w:val="004758B4"/>
    <w:rsid w:val="0047666D"/>
    <w:rsid w:val="0047793D"/>
    <w:rsid w:val="00477CD9"/>
    <w:rsid w:val="00482130"/>
    <w:rsid w:val="00487555"/>
    <w:rsid w:val="004901D7"/>
    <w:rsid w:val="004A09E6"/>
    <w:rsid w:val="004A56C2"/>
    <w:rsid w:val="004B20C6"/>
    <w:rsid w:val="004B2160"/>
    <w:rsid w:val="004B55AC"/>
    <w:rsid w:val="004B6746"/>
    <w:rsid w:val="004C378F"/>
    <w:rsid w:val="004C4047"/>
    <w:rsid w:val="004C4C90"/>
    <w:rsid w:val="004C7A70"/>
    <w:rsid w:val="004D14B2"/>
    <w:rsid w:val="004D4A2D"/>
    <w:rsid w:val="004E0224"/>
    <w:rsid w:val="004E2316"/>
    <w:rsid w:val="004E2FB8"/>
    <w:rsid w:val="004E2FC5"/>
    <w:rsid w:val="004E43D6"/>
    <w:rsid w:val="004F0AF3"/>
    <w:rsid w:val="004F212D"/>
    <w:rsid w:val="004F257C"/>
    <w:rsid w:val="004F5856"/>
    <w:rsid w:val="005013AC"/>
    <w:rsid w:val="00502A58"/>
    <w:rsid w:val="00507ADE"/>
    <w:rsid w:val="00510A63"/>
    <w:rsid w:val="005117C9"/>
    <w:rsid w:val="005138D6"/>
    <w:rsid w:val="0052342D"/>
    <w:rsid w:val="005274CB"/>
    <w:rsid w:val="005275ED"/>
    <w:rsid w:val="00531DCC"/>
    <w:rsid w:val="00535EF5"/>
    <w:rsid w:val="005373D8"/>
    <w:rsid w:val="00537FC2"/>
    <w:rsid w:val="005423F4"/>
    <w:rsid w:val="00553246"/>
    <w:rsid w:val="00555B06"/>
    <w:rsid w:val="00556301"/>
    <w:rsid w:val="005600DC"/>
    <w:rsid w:val="00561077"/>
    <w:rsid w:val="005610A3"/>
    <w:rsid w:val="005614A4"/>
    <w:rsid w:val="00567378"/>
    <w:rsid w:val="005700F4"/>
    <w:rsid w:val="005729B4"/>
    <w:rsid w:val="00572DF1"/>
    <w:rsid w:val="0057433F"/>
    <w:rsid w:val="00574CEA"/>
    <w:rsid w:val="00584016"/>
    <w:rsid w:val="0058703A"/>
    <w:rsid w:val="00590E12"/>
    <w:rsid w:val="0059678F"/>
    <w:rsid w:val="005977D7"/>
    <w:rsid w:val="005A4992"/>
    <w:rsid w:val="005A7B43"/>
    <w:rsid w:val="005B0C52"/>
    <w:rsid w:val="005B2F04"/>
    <w:rsid w:val="005B5489"/>
    <w:rsid w:val="005B65F3"/>
    <w:rsid w:val="005C1E7E"/>
    <w:rsid w:val="005C7746"/>
    <w:rsid w:val="005D3E57"/>
    <w:rsid w:val="005D4325"/>
    <w:rsid w:val="005E238E"/>
    <w:rsid w:val="005E5A0C"/>
    <w:rsid w:val="005F15CF"/>
    <w:rsid w:val="005F3A93"/>
    <w:rsid w:val="005F5B4E"/>
    <w:rsid w:val="005F5BF4"/>
    <w:rsid w:val="005F7F2A"/>
    <w:rsid w:val="00602A97"/>
    <w:rsid w:val="006030F8"/>
    <w:rsid w:val="006040F4"/>
    <w:rsid w:val="00604595"/>
    <w:rsid w:val="00605B13"/>
    <w:rsid w:val="00611E4D"/>
    <w:rsid w:val="00611F4A"/>
    <w:rsid w:val="00612749"/>
    <w:rsid w:val="00615F19"/>
    <w:rsid w:val="00620161"/>
    <w:rsid w:val="00623BB3"/>
    <w:rsid w:val="00627954"/>
    <w:rsid w:val="006300F1"/>
    <w:rsid w:val="00630FDD"/>
    <w:rsid w:val="00631A64"/>
    <w:rsid w:val="00631CE4"/>
    <w:rsid w:val="00644663"/>
    <w:rsid w:val="00647586"/>
    <w:rsid w:val="00650521"/>
    <w:rsid w:val="00652886"/>
    <w:rsid w:val="00652E81"/>
    <w:rsid w:val="00657E8C"/>
    <w:rsid w:val="0066439E"/>
    <w:rsid w:val="00666C0A"/>
    <w:rsid w:val="00671414"/>
    <w:rsid w:val="00671DF9"/>
    <w:rsid w:val="00673784"/>
    <w:rsid w:val="006751C7"/>
    <w:rsid w:val="00677C63"/>
    <w:rsid w:val="00681DE6"/>
    <w:rsid w:val="00682DA7"/>
    <w:rsid w:val="0068501F"/>
    <w:rsid w:val="006865A5"/>
    <w:rsid w:val="00686D79"/>
    <w:rsid w:val="006919C7"/>
    <w:rsid w:val="0069530D"/>
    <w:rsid w:val="006A134B"/>
    <w:rsid w:val="006A43EB"/>
    <w:rsid w:val="006B43D5"/>
    <w:rsid w:val="006C2320"/>
    <w:rsid w:val="006C37D5"/>
    <w:rsid w:val="006C54E1"/>
    <w:rsid w:val="006D0A21"/>
    <w:rsid w:val="006D5631"/>
    <w:rsid w:val="006D5BE4"/>
    <w:rsid w:val="006D6814"/>
    <w:rsid w:val="006D6A3F"/>
    <w:rsid w:val="006E0D35"/>
    <w:rsid w:val="006E1DBE"/>
    <w:rsid w:val="006F40F8"/>
    <w:rsid w:val="007035BF"/>
    <w:rsid w:val="0070695B"/>
    <w:rsid w:val="007106F7"/>
    <w:rsid w:val="00710D66"/>
    <w:rsid w:val="00711DF1"/>
    <w:rsid w:val="007123D5"/>
    <w:rsid w:val="007134B6"/>
    <w:rsid w:val="007153B8"/>
    <w:rsid w:val="00715FEE"/>
    <w:rsid w:val="00725BF5"/>
    <w:rsid w:val="00736456"/>
    <w:rsid w:val="00740749"/>
    <w:rsid w:val="007409AE"/>
    <w:rsid w:val="00746BA5"/>
    <w:rsid w:val="00747C96"/>
    <w:rsid w:val="007529D5"/>
    <w:rsid w:val="00755C02"/>
    <w:rsid w:val="00762282"/>
    <w:rsid w:val="00764D57"/>
    <w:rsid w:val="00783D52"/>
    <w:rsid w:val="00790BDB"/>
    <w:rsid w:val="00791314"/>
    <w:rsid w:val="00792EF4"/>
    <w:rsid w:val="00794C99"/>
    <w:rsid w:val="00797B0D"/>
    <w:rsid w:val="007B20B9"/>
    <w:rsid w:val="007B2462"/>
    <w:rsid w:val="007B39F8"/>
    <w:rsid w:val="007C40B0"/>
    <w:rsid w:val="007C46F4"/>
    <w:rsid w:val="007C7C53"/>
    <w:rsid w:val="007E02FF"/>
    <w:rsid w:val="007E2C22"/>
    <w:rsid w:val="007E6859"/>
    <w:rsid w:val="007F1360"/>
    <w:rsid w:val="007F57AA"/>
    <w:rsid w:val="007F6C96"/>
    <w:rsid w:val="007F6FBE"/>
    <w:rsid w:val="008005CD"/>
    <w:rsid w:val="008042D7"/>
    <w:rsid w:val="00806C5A"/>
    <w:rsid w:val="008129F9"/>
    <w:rsid w:val="00815350"/>
    <w:rsid w:val="008155F0"/>
    <w:rsid w:val="00815796"/>
    <w:rsid w:val="00815CA7"/>
    <w:rsid w:val="008220FB"/>
    <w:rsid w:val="00830A19"/>
    <w:rsid w:val="00834F0D"/>
    <w:rsid w:val="00840E3D"/>
    <w:rsid w:val="00841835"/>
    <w:rsid w:val="00846B5A"/>
    <w:rsid w:val="0084780B"/>
    <w:rsid w:val="00850161"/>
    <w:rsid w:val="00852338"/>
    <w:rsid w:val="008523FE"/>
    <w:rsid w:val="00853E0A"/>
    <w:rsid w:val="00860EEE"/>
    <w:rsid w:val="00860FE7"/>
    <w:rsid w:val="00864630"/>
    <w:rsid w:val="00867F4C"/>
    <w:rsid w:val="00872406"/>
    <w:rsid w:val="00875B16"/>
    <w:rsid w:val="00875C41"/>
    <w:rsid w:val="00876246"/>
    <w:rsid w:val="008768C7"/>
    <w:rsid w:val="008815D8"/>
    <w:rsid w:val="008825AE"/>
    <w:rsid w:val="008834F8"/>
    <w:rsid w:val="0089029A"/>
    <w:rsid w:val="00893A3D"/>
    <w:rsid w:val="00893D66"/>
    <w:rsid w:val="008A1B54"/>
    <w:rsid w:val="008A2DA4"/>
    <w:rsid w:val="008A7A6C"/>
    <w:rsid w:val="008B4A96"/>
    <w:rsid w:val="008C6CEB"/>
    <w:rsid w:val="008C7D72"/>
    <w:rsid w:val="008D0436"/>
    <w:rsid w:val="008D783D"/>
    <w:rsid w:val="008F08BE"/>
    <w:rsid w:val="008F0D21"/>
    <w:rsid w:val="008F0E84"/>
    <w:rsid w:val="008F1FEB"/>
    <w:rsid w:val="008F267D"/>
    <w:rsid w:val="009012D1"/>
    <w:rsid w:val="009052B7"/>
    <w:rsid w:val="00911C7B"/>
    <w:rsid w:val="00916B72"/>
    <w:rsid w:val="00917313"/>
    <w:rsid w:val="009237B5"/>
    <w:rsid w:val="00940235"/>
    <w:rsid w:val="009406EF"/>
    <w:rsid w:val="0094238A"/>
    <w:rsid w:val="0094333A"/>
    <w:rsid w:val="009538E2"/>
    <w:rsid w:val="00957650"/>
    <w:rsid w:val="00960425"/>
    <w:rsid w:val="00961C16"/>
    <w:rsid w:val="00962B1F"/>
    <w:rsid w:val="00962D08"/>
    <w:rsid w:val="009726B3"/>
    <w:rsid w:val="00975222"/>
    <w:rsid w:val="00975E44"/>
    <w:rsid w:val="00981C8A"/>
    <w:rsid w:val="00983C43"/>
    <w:rsid w:val="0098420B"/>
    <w:rsid w:val="0098430F"/>
    <w:rsid w:val="00991BBD"/>
    <w:rsid w:val="009A0A44"/>
    <w:rsid w:val="009B1E0D"/>
    <w:rsid w:val="009B4865"/>
    <w:rsid w:val="009B560A"/>
    <w:rsid w:val="009B6E01"/>
    <w:rsid w:val="009C2ABC"/>
    <w:rsid w:val="009C43B7"/>
    <w:rsid w:val="009D2E30"/>
    <w:rsid w:val="009D655D"/>
    <w:rsid w:val="009E1996"/>
    <w:rsid w:val="009E2A98"/>
    <w:rsid w:val="009E4671"/>
    <w:rsid w:val="009E5F4B"/>
    <w:rsid w:val="009E6246"/>
    <w:rsid w:val="009F17A7"/>
    <w:rsid w:val="009F33C4"/>
    <w:rsid w:val="009F7D2C"/>
    <w:rsid w:val="00A052D5"/>
    <w:rsid w:val="00A07461"/>
    <w:rsid w:val="00A12BC4"/>
    <w:rsid w:val="00A1322B"/>
    <w:rsid w:val="00A16744"/>
    <w:rsid w:val="00A20510"/>
    <w:rsid w:val="00A2053B"/>
    <w:rsid w:val="00A256BD"/>
    <w:rsid w:val="00A2763A"/>
    <w:rsid w:val="00A314F4"/>
    <w:rsid w:val="00A320A2"/>
    <w:rsid w:val="00A36ABB"/>
    <w:rsid w:val="00A37E38"/>
    <w:rsid w:val="00A40262"/>
    <w:rsid w:val="00A416AE"/>
    <w:rsid w:val="00A44ED5"/>
    <w:rsid w:val="00A45049"/>
    <w:rsid w:val="00A47EF9"/>
    <w:rsid w:val="00A51584"/>
    <w:rsid w:val="00A524A5"/>
    <w:rsid w:val="00A52517"/>
    <w:rsid w:val="00A541F6"/>
    <w:rsid w:val="00A61D1E"/>
    <w:rsid w:val="00A65294"/>
    <w:rsid w:val="00A6549E"/>
    <w:rsid w:val="00A80655"/>
    <w:rsid w:val="00A81AF3"/>
    <w:rsid w:val="00A939A8"/>
    <w:rsid w:val="00A976E9"/>
    <w:rsid w:val="00AA55C9"/>
    <w:rsid w:val="00AA69CC"/>
    <w:rsid w:val="00AA7A03"/>
    <w:rsid w:val="00AA7F5A"/>
    <w:rsid w:val="00AB02EC"/>
    <w:rsid w:val="00AB0747"/>
    <w:rsid w:val="00AC0391"/>
    <w:rsid w:val="00AC381D"/>
    <w:rsid w:val="00AC5935"/>
    <w:rsid w:val="00AD12A6"/>
    <w:rsid w:val="00AD2F3A"/>
    <w:rsid w:val="00AD3C2B"/>
    <w:rsid w:val="00AD4460"/>
    <w:rsid w:val="00AD4B94"/>
    <w:rsid w:val="00AD6093"/>
    <w:rsid w:val="00AE3993"/>
    <w:rsid w:val="00AE759C"/>
    <w:rsid w:val="00AF0167"/>
    <w:rsid w:val="00AF12E3"/>
    <w:rsid w:val="00AF248D"/>
    <w:rsid w:val="00AF4BB2"/>
    <w:rsid w:val="00AF4E1D"/>
    <w:rsid w:val="00B002D8"/>
    <w:rsid w:val="00B05480"/>
    <w:rsid w:val="00B0777A"/>
    <w:rsid w:val="00B12A05"/>
    <w:rsid w:val="00B16DF4"/>
    <w:rsid w:val="00B177A0"/>
    <w:rsid w:val="00B2099C"/>
    <w:rsid w:val="00B2141B"/>
    <w:rsid w:val="00B25819"/>
    <w:rsid w:val="00B26506"/>
    <w:rsid w:val="00B34D82"/>
    <w:rsid w:val="00B36456"/>
    <w:rsid w:val="00B37807"/>
    <w:rsid w:val="00B4280F"/>
    <w:rsid w:val="00B439BC"/>
    <w:rsid w:val="00B45DA9"/>
    <w:rsid w:val="00B46E37"/>
    <w:rsid w:val="00B4766F"/>
    <w:rsid w:val="00B501DB"/>
    <w:rsid w:val="00B52DE3"/>
    <w:rsid w:val="00B5351B"/>
    <w:rsid w:val="00B56AD4"/>
    <w:rsid w:val="00B570B8"/>
    <w:rsid w:val="00B57E95"/>
    <w:rsid w:val="00B607E6"/>
    <w:rsid w:val="00B61219"/>
    <w:rsid w:val="00B63E9A"/>
    <w:rsid w:val="00B64453"/>
    <w:rsid w:val="00B64F29"/>
    <w:rsid w:val="00B6515F"/>
    <w:rsid w:val="00B65CD9"/>
    <w:rsid w:val="00B750DA"/>
    <w:rsid w:val="00B76C4F"/>
    <w:rsid w:val="00B77771"/>
    <w:rsid w:val="00B85C3E"/>
    <w:rsid w:val="00BA0181"/>
    <w:rsid w:val="00BA2074"/>
    <w:rsid w:val="00BA33BB"/>
    <w:rsid w:val="00BA5396"/>
    <w:rsid w:val="00BB2EF7"/>
    <w:rsid w:val="00BB339D"/>
    <w:rsid w:val="00BB7AD9"/>
    <w:rsid w:val="00BC3163"/>
    <w:rsid w:val="00BC5219"/>
    <w:rsid w:val="00BC65CB"/>
    <w:rsid w:val="00BD3697"/>
    <w:rsid w:val="00BE49F2"/>
    <w:rsid w:val="00BE4DA1"/>
    <w:rsid w:val="00BF3AD4"/>
    <w:rsid w:val="00BF491B"/>
    <w:rsid w:val="00BF61AB"/>
    <w:rsid w:val="00C072D7"/>
    <w:rsid w:val="00C07E53"/>
    <w:rsid w:val="00C10492"/>
    <w:rsid w:val="00C1319C"/>
    <w:rsid w:val="00C242C9"/>
    <w:rsid w:val="00C25921"/>
    <w:rsid w:val="00C27FAF"/>
    <w:rsid w:val="00C30ABC"/>
    <w:rsid w:val="00C329A8"/>
    <w:rsid w:val="00C353BA"/>
    <w:rsid w:val="00C35690"/>
    <w:rsid w:val="00C356D6"/>
    <w:rsid w:val="00C3701B"/>
    <w:rsid w:val="00C43205"/>
    <w:rsid w:val="00C44043"/>
    <w:rsid w:val="00C44179"/>
    <w:rsid w:val="00C46881"/>
    <w:rsid w:val="00C4697C"/>
    <w:rsid w:val="00C47241"/>
    <w:rsid w:val="00C5069D"/>
    <w:rsid w:val="00C5173C"/>
    <w:rsid w:val="00C54363"/>
    <w:rsid w:val="00C65CE5"/>
    <w:rsid w:val="00C672FE"/>
    <w:rsid w:val="00C733F6"/>
    <w:rsid w:val="00C74D76"/>
    <w:rsid w:val="00C75772"/>
    <w:rsid w:val="00C824FE"/>
    <w:rsid w:val="00C847E3"/>
    <w:rsid w:val="00C91E9D"/>
    <w:rsid w:val="00C94024"/>
    <w:rsid w:val="00C940DD"/>
    <w:rsid w:val="00C949DC"/>
    <w:rsid w:val="00C952F2"/>
    <w:rsid w:val="00CA4B29"/>
    <w:rsid w:val="00CA5898"/>
    <w:rsid w:val="00CB133E"/>
    <w:rsid w:val="00CB2BC5"/>
    <w:rsid w:val="00CC1D57"/>
    <w:rsid w:val="00CC222D"/>
    <w:rsid w:val="00CC55C5"/>
    <w:rsid w:val="00CC6832"/>
    <w:rsid w:val="00CC78A2"/>
    <w:rsid w:val="00CD00C5"/>
    <w:rsid w:val="00CD1698"/>
    <w:rsid w:val="00CD16AC"/>
    <w:rsid w:val="00CD1966"/>
    <w:rsid w:val="00CD19A0"/>
    <w:rsid w:val="00CD43DF"/>
    <w:rsid w:val="00CD5CB7"/>
    <w:rsid w:val="00CD7CF5"/>
    <w:rsid w:val="00CE04CA"/>
    <w:rsid w:val="00CE2476"/>
    <w:rsid w:val="00CE2CE4"/>
    <w:rsid w:val="00CE6B61"/>
    <w:rsid w:val="00CF0DCC"/>
    <w:rsid w:val="00CF1ACF"/>
    <w:rsid w:val="00D029EA"/>
    <w:rsid w:val="00D05963"/>
    <w:rsid w:val="00D168FA"/>
    <w:rsid w:val="00D17ACB"/>
    <w:rsid w:val="00D25E53"/>
    <w:rsid w:val="00D26CF1"/>
    <w:rsid w:val="00D27203"/>
    <w:rsid w:val="00D27229"/>
    <w:rsid w:val="00D2745A"/>
    <w:rsid w:val="00D34C60"/>
    <w:rsid w:val="00D36844"/>
    <w:rsid w:val="00D37714"/>
    <w:rsid w:val="00D41889"/>
    <w:rsid w:val="00D54D1E"/>
    <w:rsid w:val="00D56262"/>
    <w:rsid w:val="00D57764"/>
    <w:rsid w:val="00D65137"/>
    <w:rsid w:val="00D7580B"/>
    <w:rsid w:val="00D75A95"/>
    <w:rsid w:val="00D81737"/>
    <w:rsid w:val="00D90AD7"/>
    <w:rsid w:val="00D92007"/>
    <w:rsid w:val="00D97678"/>
    <w:rsid w:val="00DA20EE"/>
    <w:rsid w:val="00DA71E1"/>
    <w:rsid w:val="00DB3B5E"/>
    <w:rsid w:val="00DB7765"/>
    <w:rsid w:val="00DC3096"/>
    <w:rsid w:val="00DC4FCC"/>
    <w:rsid w:val="00DC58EF"/>
    <w:rsid w:val="00DC6FB4"/>
    <w:rsid w:val="00DC7131"/>
    <w:rsid w:val="00DC78A9"/>
    <w:rsid w:val="00DD40E6"/>
    <w:rsid w:val="00DD5AC7"/>
    <w:rsid w:val="00DD6012"/>
    <w:rsid w:val="00DE22A1"/>
    <w:rsid w:val="00DE4078"/>
    <w:rsid w:val="00DE489B"/>
    <w:rsid w:val="00DE521A"/>
    <w:rsid w:val="00DE6B57"/>
    <w:rsid w:val="00DF01D4"/>
    <w:rsid w:val="00E00DA9"/>
    <w:rsid w:val="00E01CF4"/>
    <w:rsid w:val="00E01E9C"/>
    <w:rsid w:val="00E03AD3"/>
    <w:rsid w:val="00E17722"/>
    <w:rsid w:val="00E21398"/>
    <w:rsid w:val="00E23FD2"/>
    <w:rsid w:val="00E240E9"/>
    <w:rsid w:val="00E24786"/>
    <w:rsid w:val="00E27940"/>
    <w:rsid w:val="00E31914"/>
    <w:rsid w:val="00E32067"/>
    <w:rsid w:val="00E33565"/>
    <w:rsid w:val="00E33A87"/>
    <w:rsid w:val="00E44549"/>
    <w:rsid w:val="00E46D14"/>
    <w:rsid w:val="00E46E99"/>
    <w:rsid w:val="00E62D82"/>
    <w:rsid w:val="00E636BC"/>
    <w:rsid w:val="00E64268"/>
    <w:rsid w:val="00E74FFE"/>
    <w:rsid w:val="00E76BA8"/>
    <w:rsid w:val="00E835E2"/>
    <w:rsid w:val="00E83ED9"/>
    <w:rsid w:val="00E850AF"/>
    <w:rsid w:val="00E87224"/>
    <w:rsid w:val="00E913C4"/>
    <w:rsid w:val="00EA0FFC"/>
    <w:rsid w:val="00EA16E3"/>
    <w:rsid w:val="00EA2866"/>
    <w:rsid w:val="00EA41C0"/>
    <w:rsid w:val="00EB1682"/>
    <w:rsid w:val="00EB32F9"/>
    <w:rsid w:val="00EB3FB0"/>
    <w:rsid w:val="00EC1C7B"/>
    <w:rsid w:val="00EC23E2"/>
    <w:rsid w:val="00EC36CD"/>
    <w:rsid w:val="00ED1B34"/>
    <w:rsid w:val="00ED2D4D"/>
    <w:rsid w:val="00EE20B7"/>
    <w:rsid w:val="00EE25BF"/>
    <w:rsid w:val="00EF1454"/>
    <w:rsid w:val="00F066B2"/>
    <w:rsid w:val="00F126B2"/>
    <w:rsid w:val="00F1647C"/>
    <w:rsid w:val="00F24E36"/>
    <w:rsid w:val="00F267C4"/>
    <w:rsid w:val="00F376AD"/>
    <w:rsid w:val="00F537CD"/>
    <w:rsid w:val="00F56C4B"/>
    <w:rsid w:val="00F6531D"/>
    <w:rsid w:val="00F65755"/>
    <w:rsid w:val="00F65923"/>
    <w:rsid w:val="00F67315"/>
    <w:rsid w:val="00F7112C"/>
    <w:rsid w:val="00F71DE6"/>
    <w:rsid w:val="00F73833"/>
    <w:rsid w:val="00F8737E"/>
    <w:rsid w:val="00F90297"/>
    <w:rsid w:val="00F91D97"/>
    <w:rsid w:val="00F9444B"/>
    <w:rsid w:val="00FA516B"/>
    <w:rsid w:val="00FA677D"/>
    <w:rsid w:val="00FA7C6B"/>
    <w:rsid w:val="00FB13AB"/>
    <w:rsid w:val="00FB32BA"/>
    <w:rsid w:val="00FB4388"/>
    <w:rsid w:val="00FC122B"/>
    <w:rsid w:val="00FC2D2F"/>
    <w:rsid w:val="00FC3BEF"/>
    <w:rsid w:val="00FD10DE"/>
    <w:rsid w:val="00FF1FDD"/>
    <w:rsid w:val="00FF293C"/>
    <w:rsid w:val="00FF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37BD1-421D-4329-AA78-892D3B41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222"/>
  </w:style>
  <w:style w:type="paragraph" w:styleId="1">
    <w:name w:val="heading 1"/>
    <w:basedOn w:val="a"/>
    <w:next w:val="a"/>
    <w:link w:val="10"/>
    <w:uiPriority w:val="9"/>
    <w:qFormat/>
    <w:rsid w:val="001D6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6121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1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61219"/>
    <w:rPr>
      <w:rFonts w:ascii="Times New Roman" w:eastAsia="Times New Roman" w:hAnsi="Times New Roman" w:cs="Times New Roman"/>
      <w:b/>
      <w:bCs/>
      <w:sz w:val="36"/>
      <w:szCs w:val="36"/>
      <w:lang w:eastAsia="ru-RU"/>
    </w:rPr>
  </w:style>
  <w:style w:type="character" w:customStyle="1" w:styleId="mw-headline">
    <w:name w:val="mw-headline"/>
    <w:basedOn w:val="a0"/>
    <w:rsid w:val="00B61219"/>
  </w:style>
  <w:style w:type="character" w:customStyle="1" w:styleId="mw-editsection">
    <w:name w:val="mw-editsection"/>
    <w:basedOn w:val="a0"/>
    <w:rsid w:val="00B61219"/>
  </w:style>
  <w:style w:type="character" w:customStyle="1" w:styleId="mw-editsection-bracket">
    <w:name w:val="mw-editsection-bracket"/>
    <w:basedOn w:val="a0"/>
    <w:rsid w:val="00B61219"/>
  </w:style>
  <w:style w:type="character" w:styleId="a4">
    <w:name w:val="Hyperlink"/>
    <w:basedOn w:val="a0"/>
    <w:uiPriority w:val="99"/>
    <w:semiHidden/>
    <w:unhideWhenUsed/>
    <w:rsid w:val="00B61219"/>
    <w:rPr>
      <w:color w:val="0000FF"/>
      <w:u w:val="single"/>
    </w:rPr>
  </w:style>
  <w:style w:type="character" w:customStyle="1" w:styleId="mw-editsection-divider">
    <w:name w:val="mw-editsection-divider"/>
    <w:basedOn w:val="a0"/>
    <w:rsid w:val="00B61219"/>
  </w:style>
  <w:style w:type="character" w:styleId="a5">
    <w:name w:val="Strong"/>
    <w:basedOn w:val="a0"/>
    <w:uiPriority w:val="22"/>
    <w:qFormat/>
    <w:rsid w:val="001D623D"/>
    <w:rPr>
      <w:b/>
      <w:bCs/>
    </w:rPr>
  </w:style>
  <w:style w:type="character" w:customStyle="1" w:styleId="10">
    <w:name w:val="Заголовок 1 Знак"/>
    <w:basedOn w:val="a0"/>
    <w:link w:val="1"/>
    <w:uiPriority w:val="9"/>
    <w:rsid w:val="001D623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38364">
      <w:bodyDiv w:val="1"/>
      <w:marLeft w:val="0"/>
      <w:marRight w:val="0"/>
      <w:marTop w:val="0"/>
      <w:marBottom w:val="0"/>
      <w:divBdr>
        <w:top w:val="none" w:sz="0" w:space="0" w:color="auto"/>
        <w:left w:val="none" w:sz="0" w:space="0" w:color="auto"/>
        <w:bottom w:val="none" w:sz="0" w:space="0" w:color="auto"/>
        <w:right w:val="none" w:sz="0" w:space="0" w:color="auto"/>
      </w:divBdr>
    </w:div>
    <w:div w:id="277372605">
      <w:bodyDiv w:val="1"/>
      <w:marLeft w:val="0"/>
      <w:marRight w:val="0"/>
      <w:marTop w:val="0"/>
      <w:marBottom w:val="0"/>
      <w:divBdr>
        <w:top w:val="none" w:sz="0" w:space="0" w:color="auto"/>
        <w:left w:val="none" w:sz="0" w:space="0" w:color="auto"/>
        <w:bottom w:val="none" w:sz="0" w:space="0" w:color="auto"/>
        <w:right w:val="none" w:sz="0" w:space="0" w:color="auto"/>
      </w:divBdr>
    </w:div>
    <w:div w:id="659699933">
      <w:bodyDiv w:val="1"/>
      <w:marLeft w:val="0"/>
      <w:marRight w:val="0"/>
      <w:marTop w:val="0"/>
      <w:marBottom w:val="0"/>
      <w:divBdr>
        <w:top w:val="none" w:sz="0" w:space="0" w:color="auto"/>
        <w:left w:val="none" w:sz="0" w:space="0" w:color="auto"/>
        <w:bottom w:val="none" w:sz="0" w:space="0" w:color="auto"/>
        <w:right w:val="none" w:sz="0" w:space="0" w:color="auto"/>
      </w:divBdr>
    </w:div>
    <w:div w:id="1140996720">
      <w:bodyDiv w:val="1"/>
      <w:marLeft w:val="0"/>
      <w:marRight w:val="0"/>
      <w:marTop w:val="0"/>
      <w:marBottom w:val="0"/>
      <w:divBdr>
        <w:top w:val="none" w:sz="0" w:space="0" w:color="auto"/>
        <w:left w:val="none" w:sz="0" w:space="0" w:color="auto"/>
        <w:bottom w:val="none" w:sz="0" w:space="0" w:color="auto"/>
        <w:right w:val="none" w:sz="0" w:space="0" w:color="auto"/>
      </w:divBdr>
      <w:divsChild>
        <w:div w:id="446394935">
          <w:marLeft w:val="0"/>
          <w:marRight w:val="0"/>
          <w:marTop w:val="0"/>
          <w:marBottom w:val="0"/>
          <w:divBdr>
            <w:top w:val="none" w:sz="0" w:space="0" w:color="auto"/>
            <w:left w:val="none" w:sz="0" w:space="0" w:color="auto"/>
            <w:bottom w:val="none" w:sz="0" w:space="0" w:color="auto"/>
            <w:right w:val="none" w:sz="0" w:space="0" w:color="auto"/>
          </w:divBdr>
          <w:divsChild>
            <w:div w:id="11398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rm.kz/kaz/article/2190815" TargetMode="External"/><Relationship Id="rId5" Type="http://schemas.openxmlformats.org/officeDocument/2006/relationships/hyperlink" Target="http://massaget.kz/layfstayl/bilim/gumanitarly-ylymdar/11946/" TargetMode="External"/><Relationship Id="rId4" Type="http://schemas.openxmlformats.org/officeDocument/2006/relationships/hyperlink" Target="http://szh.kz/233452/%D0%B0%D1%83%D0%B0%D0%BD%D1%8B%D2%A3-%D3%A9%D0%BD%D0%B4%D1%96%D1%80%D1%96%D1%81-%D1%85%D0%B0%D0%BB%D1%8B%D2%9B%D1%82%D0%B0%D1%80%D1%8B%D0%BC%D0%B5%D0%BD-%D0%B7%D0%B8%D1%8F%D0%BD%D0%B4%D1%8B-%D0%B3%D0%B0%D0%B7%D0%B4%D0%B0%D1%80%D0%BC%D0%B5%D0%BD-%D0%BB%D0%B0%D1%81%D1%82%D0%B0%D0%BD%D1%83%D1%8B-%D1%80%D0%B5%D1%84%D0%B5%D1%80%D0%B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4335</Words>
  <Characters>24711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Журсын</dc:creator>
  <cp:lastModifiedBy>Акмарал</cp:lastModifiedBy>
  <cp:revision>5</cp:revision>
  <dcterms:created xsi:type="dcterms:W3CDTF">2022-01-28T06:27:00Z</dcterms:created>
  <dcterms:modified xsi:type="dcterms:W3CDTF">2022-01-29T16:39:00Z</dcterms:modified>
</cp:coreProperties>
</file>